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32" w:rsidRDefault="00481AE8" w:rsidP="00481AE8">
      <w:pPr>
        <w:jc w:val="center"/>
        <w:rPr>
          <w:rFonts w:ascii="Bookman Old Style" w:hAnsi="Bookman Old Style" w:cs="Helvetica"/>
          <w:shd w:val="clear" w:color="auto" w:fill="FFFFFF" w:themeFill="background1"/>
        </w:rPr>
      </w:pPr>
      <w:r w:rsidRPr="00481AE8">
        <w:rPr>
          <w:rFonts w:ascii="Bookman Old Style" w:hAnsi="Bookman Old Style"/>
          <w:lang w:val="sr-Latn-RS"/>
        </w:rPr>
        <w:t xml:space="preserve">POLITIKA NAKNADA PRIVREDNOG DRUŠTVA </w:t>
      </w:r>
      <w:r w:rsidRPr="00481AE8">
        <w:rPr>
          <w:rFonts w:ascii="Bookman Old Style" w:hAnsi="Bookman Old Style" w:cs="Helvetica"/>
          <w:shd w:val="clear" w:color="auto" w:fill="FFFFFF" w:themeFill="background1"/>
        </w:rPr>
        <w:t>FINTEL ENERGIJA AD BEOGRAD</w:t>
      </w:r>
      <w:r w:rsidR="000846E7">
        <w:rPr>
          <w:rFonts w:ascii="Bookman Old Style" w:eastAsia="Times New Roman" w:hAnsi="Bookman Old Style" w:cs="Arial"/>
        </w:rPr>
        <w:t xml:space="preserve"> IZ BEOGRADA, MASARIKOVA 5</w:t>
      </w:r>
      <w:r w:rsidRPr="00481AE8">
        <w:rPr>
          <w:rFonts w:ascii="Bookman Old Style" w:eastAsia="Times New Roman" w:hAnsi="Bookman Old Style" w:cs="Arial"/>
        </w:rPr>
        <w:t xml:space="preserve">, MATIČNI BROJ </w:t>
      </w:r>
      <w:r w:rsidRPr="00481AE8">
        <w:rPr>
          <w:rFonts w:ascii="Bookman Old Style" w:hAnsi="Bookman Old Style" w:cs="Helvetica"/>
          <w:shd w:val="clear" w:color="auto" w:fill="F8F8F8"/>
        </w:rPr>
        <w:t>20305266</w:t>
      </w:r>
      <w:r w:rsidRPr="00481AE8">
        <w:rPr>
          <w:rFonts w:ascii="Bookman Old Style" w:eastAsia="Times New Roman" w:hAnsi="Bookman Old Style" w:cs="Arial"/>
        </w:rPr>
        <w:t xml:space="preserve"> PIB </w:t>
      </w:r>
      <w:r w:rsidRPr="00481AE8">
        <w:rPr>
          <w:rFonts w:ascii="Bookman Old Style" w:hAnsi="Bookman Old Style" w:cs="Helvetica"/>
          <w:shd w:val="clear" w:color="auto" w:fill="FFFFFF" w:themeFill="background1"/>
        </w:rPr>
        <w:t>105058839</w:t>
      </w:r>
    </w:p>
    <w:p w:rsidR="005F47DD" w:rsidRPr="00481AE8" w:rsidRDefault="005F47DD" w:rsidP="00481AE8">
      <w:pPr>
        <w:jc w:val="center"/>
        <w:rPr>
          <w:rFonts w:ascii="Bookman Old Style" w:hAnsi="Bookman Old Style" w:cs="Helvetica"/>
          <w:shd w:val="clear" w:color="auto" w:fill="FFFFFF" w:themeFill="background1"/>
        </w:rPr>
      </w:pPr>
      <w:r>
        <w:rPr>
          <w:rFonts w:ascii="Bookman Old Style" w:hAnsi="Bookman Old Style" w:cs="Helvetica"/>
          <w:shd w:val="clear" w:color="auto" w:fill="FFFFFF" w:themeFill="background1"/>
        </w:rPr>
        <w:t>-</w:t>
      </w:r>
      <w:proofErr w:type="spellStart"/>
      <w:proofErr w:type="gramStart"/>
      <w:r>
        <w:rPr>
          <w:rFonts w:ascii="Bookman Old Style" w:hAnsi="Bookman Old Style" w:cs="Helvetica"/>
          <w:shd w:val="clear" w:color="auto" w:fill="FFFFFF" w:themeFill="background1"/>
        </w:rPr>
        <w:t>prečišćen</w:t>
      </w:r>
      <w:proofErr w:type="spellEnd"/>
      <w:proofErr w:type="gramEnd"/>
      <w:r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>
        <w:rPr>
          <w:rFonts w:ascii="Bookman Old Style" w:hAnsi="Bookman Old Style" w:cs="Helvetica"/>
          <w:shd w:val="clear" w:color="auto" w:fill="FFFFFF" w:themeFill="background1"/>
        </w:rPr>
        <w:t>tekst</w:t>
      </w:r>
      <w:proofErr w:type="spellEnd"/>
      <w:r>
        <w:rPr>
          <w:rFonts w:ascii="Bookman Old Style" w:hAnsi="Bookman Old Style" w:cs="Helvetica"/>
          <w:shd w:val="clear" w:color="auto" w:fill="FFFFFF" w:themeFill="background1"/>
        </w:rPr>
        <w:t>-</w:t>
      </w:r>
    </w:p>
    <w:p w:rsidR="00481AE8" w:rsidRPr="00481AE8" w:rsidRDefault="00481AE8" w:rsidP="00481AE8">
      <w:pPr>
        <w:jc w:val="both"/>
        <w:rPr>
          <w:rFonts w:ascii="Bookman Old Style" w:hAnsi="Bookman Old Style"/>
          <w:lang w:val="sr-Latn-RS"/>
        </w:rPr>
      </w:pPr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U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skladu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a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članom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463 a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Zakona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o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privrednim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društvima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javno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akcionarsko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društvo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FINTEL ENERGIJA AD BEOGRAD</w:t>
      </w:r>
      <w:r w:rsidRPr="00481AE8">
        <w:rPr>
          <w:rFonts w:ascii="Bookman Old Style" w:eastAsia="Times New Roman" w:hAnsi="Bookman Old Style" w:cs="Arial"/>
        </w:rPr>
        <w:t xml:space="preserve"> </w:t>
      </w:r>
      <w:proofErr w:type="spellStart"/>
      <w:r w:rsidRPr="00481AE8">
        <w:rPr>
          <w:rFonts w:ascii="Bookman Old Style" w:eastAsia="Times New Roman" w:hAnsi="Bookman Old Style" w:cs="Arial"/>
        </w:rPr>
        <w:t>iz</w:t>
      </w:r>
      <w:proofErr w:type="spellEnd"/>
      <w:r w:rsidRPr="00481AE8">
        <w:rPr>
          <w:rFonts w:ascii="Bookman Old Style" w:eastAsia="Times New Roman" w:hAnsi="Bookman Old Style" w:cs="Arial"/>
        </w:rPr>
        <w:t xml:space="preserve"> </w:t>
      </w:r>
      <w:proofErr w:type="spellStart"/>
      <w:r w:rsidRPr="00481AE8">
        <w:rPr>
          <w:rFonts w:ascii="Bookman Old Style" w:eastAsia="Times New Roman" w:hAnsi="Bookman Old Style" w:cs="Arial"/>
        </w:rPr>
        <w:t>Beograda</w:t>
      </w:r>
      <w:proofErr w:type="spellEnd"/>
      <w:r w:rsidRPr="00481AE8">
        <w:rPr>
          <w:rFonts w:ascii="Bookman Old Style" w:eastAsia="Times New Roman" w:hAnsi="Bookman Old Style" w:cs="Arial"/>
        </w:rPr>
        <w:t xml:space="preserve">, </w:t>
      </w:r>
      <w:proofErr w:type="spellStart"/>
      <w:r w:rsidRPr="00481AE8">
        <w:rPr>
          <w:rFonts w:ascii="Bookman Old Style" w:eastAsia="Times New Roman" w:hAnsi="Bookman Old Style" w:cs="Arial"/>
        </w:rPr>
        <w:t>ul</w:t>
      </w:r>
      <w:proofErr w:type="spellEnd"/>
      <w:r w:rsidRPr="00481AE8">
        <w:rPr>
          <w:rFonts w:ascii="Bookman Old Style" w:eastAsia="Times New Roman" w:hAnsi="Bookman Old Style" w:cs="Arial"/>
        </w:rPr>
        <w:t xml:space="preserve">. </w:t>
      </w:r>
      <w:proofErr w:type="spellStart"/>
      <w:r w:rsidR="002F6B02">
        <w:rPr>
          <w:rFonts w:ascii="Bookman Old Style" w:eastAsia="Times New Roman" w:hAnsi="Bookman Old Style" w:cs="Arial"/>
        </w:rPr>
        <w:t>Masarikova</w:t>
      </w:r>
      <w:proofErr w:type="spellEnd"/>
      <w:r w:rsidRPr="00481AE8">
        <w:rPr>
          <w:rFonts w:ascii="Bookman Old Style" w:eastAsia="Times New Roman" w:hAnsi="Bookman Old Style" w:cs="Arial"/>
        </w:rPr>
        <w:t xml:space="preserve">, br. </w:t>
      </w:r>
      <w:r w:rsidR="002F6B02">
        <w:rPr>
          <w:rFonts w:ascii="Bookman Old Style" w:eastAsia="Times New Roman" w:hAnsi="Bookman Old Style" w:cs="Arial"/>
        </w:rPr>
        <w:t>5</w:t>
      </w:r>
      <w:r w:rsidRPr="00481AE8">
        <w:rPr>
          <w:rFonts w:ascii="Bookman Old Style" w:eastAsia="Times New Roman" w:hAnsi="Bookman Old Style" w:cs="Arial"/>
        </w:rPr>
        <w:t>,</w:t>
      </w:r>
      <w:r w:rsidR="002F6B02">
        <w:rPr>
          <w:rFonts w:ascii="Bookman Old Style" w:eastAsia="Times New Roman" w:hAnsi="Bookman Old Style" w:cs="Arial"/>
        </w:rPr>
        <w:t xml:space="preserve"> 21. </w:t>
      </w:r>
      <w:proofErr w:type="gramStart"/>
      <w:r w:rsidR="002F6B02">
        <w:rPr>
          <w:rFonts w:ascii="Bookman Old Style" w:eastAsia="Times New Roman" w:hAnsi="Bookman Old Style" w:cs="Arial"/>
        </w:rPr>
        <w:t>sprat</w:t>
      </w:r>
      <w:proofErr w:type="gramEnd"/>
      <w:r w:rsidR="002F6B02">
        <w:rPr>
          <w:rFonts w:ascii="Bookman Old Style" w:eastAsia="Times New Roman" w:hAnsi="Bookman Old Style" w:cs="Arial"/>
        </w:rPr>
        <w:t>,</w:t>
      </w:r>
      <w:r w:rsidRPr="00481AE8">
        <w:rPr>
          <w:rFonts w:ascii="Bookman Old Style" w:eastAsia="Times New Roman" w:hAnsi="Bookman Old Style" w:cs="Arial"/>
        </w:rPr>
        <w:t xml:space="preserve"> </w:t>
      </w:r>
      <w:proofErr w:type="spellStart"/>
      <w:r w:rsidRPr="00481AE8">
        <w:rPr>
          <w:rFonts w:ascii="Bookman Old Style" w:eastAsia="Times New Roman" w:hAnsi="Bookman Old Style" w:cs="Arial"/>
        </w:rPr>
        <w:t>matični</w:t>
      </w:r>
      <w:proofErr w:type="spellEnd"/>
      <w:r w:rsidRPr="00481AE8">
        <w:rPr>
          <w:rFonts w:ascii="Bookman Old Style" w:eastAsia="Times New Roman" w:hAnsi="Bookman Old Style" w:cs="Arial"/>
        </w:rPr>
        <w:t xml:space="preserve"> </w:t>
      </w:r>
      <w:proofErr w:type="spellStart"/>
      <w:r w:rsidRPr="00481AE8">
        <w:rPr>
          <w:rFonts w:ascii="Bookman Old Style" w:eastAsia="Times New Roman" w:hAnsi="Bookman Old Style" w:cs="Arial"/>
        </w:rPr>
        <w:t>broj</w:t>
      </w:r>
      <w:proofErr w:type="spellEnd"/>
      <w:r w:rsidRPr="00481AE8">
        <w:rPr>
          <w:rFonts w:ascii="Bookman Old Style" w:eastAsia="Times New Roman" w:hAnsi="Bookman Old Style" w:cs="Arial"/>
        </w:rPr>
        <w:t xml:space="preserve"> </w:t>
      </w:r>
      <w:r w:rsidRPr="00481AE8">
        <w:rPr>
          <w:rFonts w:ascii="Bookman Old Style" w:hAnsi="Bookman Old Style" w:cs="Helvetica"/>
          <w:shd w:val="clear" w:color="auto" w:fill="F8F8F8"/>
        </w:rPr>
        <w:t>20305266</w:t>
      </w:r>
      <w:r w:rsidRPr="00481AE8">
        <w:rPr>
          <w:rFonts w:ascii="Bookman Old Style" w:eastAsia="Times New Roman" w:hAnsi="Bookman Old Style" w:cs="Arial"/>
        </w:rPr>
        <w:t xml:space="preserve"> PIB </w:t>
      </w:r>
      <w:r w:rsidRPr="00481AE8">
        <w:rPr>
          <w:rFonts w:ascii="Bookman Old Style" w:hAnsi="Bookman Old Style" w:cs="Helvetica"/>
          <w:shd w:val="clear" w:color="auto" w:fill="FFFFFF" w:themeFill="background1"/>
        </w:rPr>
        <w:t>105058839</w:t>
      </w:r>
      <w:r>
        <w:rPr>
          <w:rFonts w:ascii="Bookman Old Style" w:hAnsi="Bookman Old Style" w:cs="Helvetica"/>
          <w:shd w:val="clear" w:color="auto" w:fill="FFFFFF" w:themeFill="background1"/>
        </w:rPr>
        <w:t xml:space="preserve"> (u </w:t>
      </w:r>
      <w:proofErr w:type="spellStart"/>
      <w:r>
        <w:rPr>
          <w:rFonts w:ascii="Bookman Old Style" w:hAnsi="Bookman Old Style" w:cs="Helvetica"/>
          <w:shd w:val="clear" w:color="auto" w:fill="FFFFFF" w:themeFill="background1"/>
        </w:rPr>
        <w:t>daljem</w:t>
      </w:r>
      <w:proofErr w:type="spellEnd"/>
      <w:r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>
        <w:rPr>
          <w:rFonts w:ascii="Bookman Old Style" w:hAnsi="Bookman Old Style" w:cs="Helvetica"/>
          <w:shd w:val="clear" w:color="auto" w:fill="FFFFFF" w:themeFill="background1"/>
        </w:rPr>
        <w:t>tekstu</w:t>
      </w:r>
      <w:proofErr w:type="spellEnd"/>
      <w:r>
        <w:rPr>
          <w:rFonts w:ascii="Bookman Old Style" w:hAnsi="Bookman Old Style" w:cs="Helvetica"/>
          <w:shd w:val="clear" w:color="auto" w:fill="FFFFFF" w:themeFill="background1"/>
        </w:rPr>
        <w:t xml:space="preserve">: </w:t>
      </w:r>
      <w:proofErr w:type="spellStart"/>
      <w:r>
        <w:rPr>
          <w:rFonts w:ascii="Bookman Old Style" w:hAnsi="Bookman Old Style" w:cs="Helvetica"/>
          <w:shd w:val="clear" w:color="auto" w:fill="FFFFFF" w:themeFill="background1"/>
        </w:rPr>
        <w:t>Društvo</w:t>
      </w:r>
      <w:proofErr w:type="spellEnd"/>
      <w:r>
        <w:rPr>
          <w:rFonts w:ascii="Bookman Old Style" w:hAnsi="Bookman Old Style" w:cs="Helvetica"/>
          <w:shd w:val="clear" w:color="auto" w:fill="FFFFFF" w:themeFill="background1"/>
        </w:rPr>
        <w:t>)</w:t>
      </w:r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je u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obavezi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da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ima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politiku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naknada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direktorima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društva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tj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.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članovima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odbora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dir</w:t>
      </w:r>
      <w:r w:rsidR="001E2BA8">
        <w:rPr>
          <w:rFonts w:ascii="Bookman Old Style" w:hAnsi="Bookman Old Style" w:cs="Helvetica"/>
          <w:shd w:val="clear" w:color="auto" w:fill="FFFFFF" w:themeFill="background1"/>
        </w:rPr>
        <w:t>e</w:t>
      </w:r>
      <w:r w:rsidRPr="00481AE8">
        <w:rPr>
          <w:rFonts w:ascii="Bookman Old Style" w:hAnsi="Bookman Old Style" w:cs="Helvetica"/>
          <w:shd w:val="clear" w:color="auto" w:fill="FFFFFF" w:themeFill="background1"/>
        </w:rPr>
        <w:t>ktora</w:t>
      </w:r>
      <w:proofErr w:type="spellEnd"/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. </w:t>
      </w:r>
    </w:p>
    <w:p w:rsidR="00481AE8" w:rsidRDefault="00481AE8" w:rsidP="00481AE8">
      <w:pPr>
        <w:jc w:val="both"/>
        <w:rPr>
          <w:rFonts w:ascii="Bookman Old Style" w:hAnsi="Bookman Old Style" w:cs="Arial"/>
          <w:color w:val="333333"/>
          <w:shd w:val="clear" w:color="auto" w:fill="FFFFFF"/>
        </w:rPr>
      </w:pPr>
      <w:r w:rsidRPr="00481AE8">
        <w:rPr>
          <w:rFonts w:ascii="Bookman Old Style" w:hAnsi="Bookman Old Style"/>
          <w:lang w:val="sr-Latn-RS"/>
        </w:rPr>
        <w:t xml:space="preserve">Politika naknada </w:t>
      </w:r>
      <w:proofErr w:type="spellStart"/>
      <w:r>
        <w:rPr>
          <w:rFonts w:ascii="Bookman Old Style" w:hAnsi="Bookman Old Style" w:cs="Helvetica"/>
          <w:shd w:val="clear" w:color="auto" w:fill="FFFFFF" w:themeFill="background1"/>
        </w:rPr>
        <w:t>Društva</w:t>
      </w:r>
      <w:proofErr w:type="spellEnd"/>
      <w:r>
        <w:rPr>
          <w:rFonts w:ascii="Bookman Old Style" w:hAnsi="Bookman Old Style" w:cs="Helvetica"/>
          <w:shd w:val="clear" w:color="auto" w:fill="FFFFFF" w:themeFill="background1"/>
        </w:rPr>
        <w:t xml:space="preserve"> </w:t>
      </w:r>
      <w:r w:rsidRPr="00481AE8">
        <w:rPr>
          <w:rFonts w:ascii="Bookman Old Style" w:hAnsi="Bookman Old Style" w:cs="Helvetica"/>
          <w:shd w:val="clear" w:color="auto" w:fill="FFFFFF" w:themeFill="background1"/>
        </w:rPr>
        <w:t xml:space="preserve">ne </w:t>
      </w:r>
      <w:proofErr w:type="spellStart"/>
      <w:r w:rsidRPr="00481AE8">
        <w:rPr>
          <w:rFonts w:ascii="Bookman Old Style" w:hAnsi="Bookman Old Style" w:cs="Helvetica"/>
          <w:shd w:val="clear" w:color="auto" w:fill="FFFFFF" w:themeFill="background1"/>
        </w:rPr>
        <w:t>do</w:t>
      </w:r>
      <w:r w:rsidRPr="00481AE8">
        <w:rPr>
          <w:rFonts w:ascii="Bookman Old Style" w:hAnsi="Bookman Old Style" w:cs="Arial"/>
          <w:color w:val="333333"/>
          <w:shd w:val="clear" w:color="auto" w:fill="FFFFFF"/>
        </w:rPr>
        <w:t>prinosi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i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 ne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utiče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 u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značajnoj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meri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na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poslovnu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strategiju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,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dugoročni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razvoj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i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481AE8">
        <w:rPr>
          <w:rFonts w:ascii="Bookman Old Style" w:hAnsi="Bookman Old Style" w:cs="Arial"/>
          <w:color w:val="333333"/>
          <w:shd w:val="clear" w:color="auto" w:fill="FFFFFF"/>
        </w:rPr>
        <w:t>održivost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D</w:t>
      </w:r>
      <w:r w:rsidRPr="00481AE8">
        <w:rPr>
          <w:rFonts w:ascii="Bookman Old Style" w:hAnsi="Bookman Old Style" w:cs="Arial"/>
          <w:color w:val="333333"/>
          <w:shd w:val="clear" w:color="auto" w:fill="FFFFFF"/>
        </w:rPr>
        <w:t>ruštva</w:t>
      </w:r>
      <w:proofErr w:type="spellEnd"/>
      <w:r w:rsidRPr="00481AE8">
        <w:rPr>
          <w:rFonts w:ascii="Bookman Old Style" w:hAnsi="Bookman Old Style" w:cs="Arial"/>
          <w:color w:val="333333"/>
          <w:shd w:val="clear" w:color="auto" w:fill="FFFFFF"/>
        </w:rPr>
        <w:t>.</w:t>
      </w:r>
    </w:p>
    <w:p w:rsidR="003432FE" w:rsidRPr="005F47DD" w:rsidRDefault="005F47DD" w:rsidP="005F47DD">
      <w:pPr>
        <w:tabs>
          <w:tab w:val="left" w:pos="1296"/>
        </w:tabs>
        <w:jc w:val="both"/>
        <w:rPr>
          <w:rFonts w:ascii="Bookman Old Style" w:hAnsi="Bookman Old Style" w:cs="Arial"/>
          <w:color w:val="333333"/>
          <w:shd w:val="clear" w:color="auto" w:fill="FFFFFF"/>
        </w:rPr>
      </w:pPr>
      <w:proofErr w:type="spellStart"/>
      <w:r w:rsidRPr="005F47DD">
        <w:rPr>
          <w:rFonts w:ascii="Bookman Old Style" w:hAnsi="Bookman Old Style"/>
          <w:bCs/>
          <w:iCs/>
        </w:rPr>
        <w:t>Direktorima</w:t>
      </w:r>
      <w:proofErr w:type="spellEnd"/>
      <w:r w:rsidRPr="005F47DD">
        <w:rPr>
          <w:rFonts w:ascii="Bookman Old Style" w:hAnsi="Bookman Old Style"/>
          <w:bCs/>
          <w:iCs/>
        </w:rPr>
        <w:t xml:space="preserve"> se </w:t>
      </w:r>
      <w:proofErr w:type="spellStart"/>
      <w:r w:rsidRPr="005F47DD">
        <w:rPr>
          <w:rFonts w:ascii="Bookman Old Style" w:hAnsi="Bookman Old Style"/>
          <w:bCs/>
          <w:iCs/>
        </w:rPr>
        <w:t>isplaćuje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naknada</w:t>
      </w:r>
      <w:proofErr w:type="spellEnd"/>
      <w:r w:rsidRPr="005F47DD">
        <w:rPr>
          <w:rFonts w:ascii="Bookman Old Style" w:hAnsi="Bookman Old Style"/>
          <w:bCs/>
          <w:iCs/>
        </w:rPr>
        <w:t xml:space="preserve"> u </w:t>
      </w:r>
      <w:proofErr w:type="spellStart"/>
      <w:r w:rsidRPr="005F47DD">
        <w:rPr>
          <w:rFonts w:ascii="Bookman Old Style" w:hAnsi="Bookman Old Style"/>
          <w:bCs/>
          <w:iCs/>
        </w:rPr>
        <w:t>iznosu</w:t>
      </w:r>
      <w:proofErr w:type="spellEnd"/>
      <w:r w:rsidRPr="005F47DD">
        <w:rPr>
          <w:rFonts w:ascii="Bookman Old Style" w:hAnsi="Bookman Old Style"/>
          <w:bCs/>
          <w:iCs/>
        </w:rPr>
        <w:t xml:space="preserve"> od 750 EUR </w:t>
      </w:r>
      <w:proofErr w:type="spellStart"/>
      <w:r w:rsidRPr="005F47DD">
        <w:rPr>
          <w:rFonts w:ascii="Bookman Old Style" w:hAnsi="Bookman Old Style"/>
          <w:bCs/>
          <w:iCs/>
        </w:rPr>
        <w:t>po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održanoj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sednici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odbora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direktora</w:t>
      </w:r>
      <w:proofErr w:type="spellEnd"/>
      <w:r w:rsidRPr="005F47DD">
        <w:rPr>
          <w:rFonts w:ascii="Bookman Old Style" w:hAnsi="Bookman Old Style"/>
          <w:bCs/>
          <w:iCs/>
        </w:rPr>
        <w:t xml:space="preserve">, </w:t>
      </w:r>
      <w:proofErr w:type="spellStart"/>
      <w:r w:rsidRPr="005F47DD">
        <w:rPr>
          <w:rFonts w:ascii="Bookman Old Style" w:hAnsi="Bookman Old Style"/>
          <w:bCs/>
          <w:iCs/>
        </w:rPr>
        <w:t>ako</w:t>
      </w:r>
      <w:proofErr w:type="spellEnd"/>
      <w:r w:rsidRPr="005F47DD">
        <w:rPr>
          <w:rFonts w:ascii="Bookman Old Style" w:hAnsi="Bookman Old Style"/>
          <w:bCs/>
          <w:iCs/>
        </w:rPr>
        <w:t xml:space="preserve"> je </w:t>
      </w:r>
      <w:proofErr w:type="spellStart"/>
      <w:r w:rsidRPr="005F47DD">
        <w:rPr>
          <w:rFonts w:ascii="Bookman Old Style" w:hAnsi="Bookman Old Style"/>
          <w:bCs/>
          <w:iCs/>
        </w:rPr>
        <w:t>direktor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fizički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prisustvovao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sednici</w:t>
      </w:r>
      <w:proofErr w:type="spellEnd"/>
      <w:r w:rsidRPr="005F47DD">
        <w:rPr>
          <w:rFonts w:ascii="Bookman Old Style" w:hAnsi="Bookman Old Style"/>
          <w:bCs/>
          <w:iCs/>
        </w:rPr>
        <w:t xml:space="preserve">, </w:t>
      </w:r>
      <w:proofErr w:type="spellStart"/>
      <w:r w:rsidRPr="005F47DD">
        <w:rPr>
          <w:rFonts w:ascii="Bookman Old Style" w:hAnsi="Bookman Old Style"/>
          <w:bCs/>
          <w:iCs/>
        </w:rPr>
        <w:t>odnosno</w:t>
      </w:r>
      <w:proofErr w:type="spellEnd"/>
      <w:r w:rsidRPr="005F47DD">
        <w:rPr>
          <w:rFonts w:ascii="Bookman Old Style" w:hAnsi="Bookman Old Style"/>
          <w:bCs/>
          <w:iCs/>
        </w:rPr>
        <w:t xml:space="preserve"> 250 EUR </w:t>
      </w:r>
      <w:proofErr w:type="spellStart"/>
      <w:r w:rsidRPr="005F47DD">
        <w:rPr>
          <w:rFonts w:ascii="Bookman Old Style" w:hAnsi="Bookman Old Style"/>
          <w:bCs/>
          <w:iCs/>
        </w:rPr>
        <w:t>ako</w:t>
      </w:r>
      <w:proofErr w:type="spellEnd"/>
      <w:r w:rsidRPr="005F47DD">
        <w:rPr>
          <w:rFonts w:ascii="Bookman Old Style" w:hAnsi="Bookman Old Style"/>
          <w:bCs/>
          <w:iCs/>
        </w:rPr>
        <w:t xml:space="preserve"> je </w:t>
      </w:r>
      <w:proofErr w:type="spellStart"/>
      <w:r w:rsidRPr="005F47DD">
        <w:rPr>
          <w:rFonts w:ascii="Bookman Old Style" w:hAnsi="Bookman Old Style"/>
          <w:bCs/>
          <w:iCs/>
        </w:rPr>
        <w:t>direktor</w:t>
      </w:r>
      <w:proofErr w:type="spellEnd"/>
      <w:r w:rsidRPr="005F47DD">
        <w:rPr>
          <w:rFonts w:ascii="Bookman Old Style" w:hAnsi="Bookman Old Style"/>
          <w:bCs/>
          <w:iCs/>
        </w:rPr>
        <w:t xml:space="preserve"> u </w:t>
      </w:r>
      <w:proofErr w:type="spellStart"/>
      <w:r w:rsidRPr="005F47DD">
        <w:rPr>
          <w:rFonts w:ascii="Bookman Old Style" w:hAnsi="Bookman Old Style"/>
          <w:bCs/>
          <w:iCs/>
        </w:rPr>
        <w:t>radu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sednice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učestvovao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pisanim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ili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elektronskim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putem</w:t>
      </w:r>
      <w:proofErr w:type="spellEnd"/>
      <w:r w:rsidRPr="005F47DD">
        <w:rPr>
          <w:rFonts w:ascii="Bookman Old Style" w:hAnsi="Bookman Old Style"/>
          <w:bCs/>
          <w:iCs/>
        </w:rPr>
        <w:t xml:space="preserve">, </w:t>
      </w:r>
      <w:proofErr w:type="spellStart"/>
      <w:r w:rsidRPr="005F47DD">
        <w:rPr>
          <w:rFonts w:ascii="Bookman Old Style" w:hAnsi="Bookman Old Style"/>
          <w:bCs/>
          <w:iCs/>
        </w:rPr>
        <w:t>telefonom</w:t>
      </w:r>
      <w:proofErr w:type="spellEnd"/>
      <w:r w:rsidRPr="005F47DD">
        <w:rPr>
          <w:rFonts w:ascii="Bookman Old Style" w:hAnsi="Bookman Old Style"/>
          <w:bCs/>
          <w:iCs/>
        </w:rPr>
        <w:t xml:space="preserve">, </w:t>
      </w:r>
      <w:proofErr w:type="spellStart"/>
      <w:r w:rsidRPr="005F47DD">
        <w:rPr>
          <w:rFonts w:ascii="Bookman Old Style" w:hAnsi="Bookman Old Style"/>
          <w:bCs/>
          <w:iCs/>
        </w:rPr>
        <w:t>telegrafom</w:t>
      </w:r>
      <w:proofErr w:type="spellEnd"/>
      <w:r w:rsidRPr="005F47DD">
        <w:rPr>
          <w:rFonts w:ascii="Bookman Old Style" w:hAnsi="Bookman Old Style"/>
          <w:bCs/>
          <w:iCs/>
        </w:rPr>
        <w:t xml:space="preserve">, </w:t>
      </w:r>
      <w:proofErr w:type="spellStart"/>
      <w:r w:rsidRPr="005F47DD">
        <w:rPr>
          <w:rFonts w:ascii="Bookman Old Style" w:hAnsi="Bookman Old Style"/>
          <w:bCs/>
          <w:iCs/>
        </w:rPr>
        <w:t>telefaksom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ili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upotrebom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drugih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sredstava</w:t>
      </w:r>
      <w:proofErr w:type="spellEnd"/>
      <w:r w:rsidRPr="005F47DD">
        <w:rPr>
          <w:rFonts w:ascii="Bookman Old Style" w:hAnsi="Bookman Old Style"/>
          <w:bCs/>
          <w:iCs/>
        </w:rPr>
        <w:t xml:space="preserve"> audio-</w:t>
      </w:r>
      <w:proofErr w:type="spellStart"/>
      <w:r w:rsidRPr="005F47DD">
        <w:rPr>
          <w:rFonts w:ascii="Bookman Old Style" w:hAnsi="Bookman Old Style"/>
          <w:bCs/>
          <w:iCs/>
        </w:rPr>
        <w:t>vizuelne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komunikacije</w:t>
      </w:r>
      <w:proofErr w:type="spellEnd"/>
      <w:r w:rsidRPr="005F47DD">
        <w:rPr>
          <w:rFonts w:ascii="Bookman Old Style" w:hAnsi="Bookman Old Style"/>
          <w:bCs/>
          <w:iCs/>
        </w:rPr>
        <w:t xml:space="preserve">, s </w:t>
      </w:r>
      <w:proofErr w:type="spellStart"/>
      <w:r w:rsidRPr="005F47DD">
        <w:rPr>
          <w:rFonts w:ascii="Bookman Old Style" w:hAnsi="Bookman Old Style"/>
          <w:bCs/>
          <w:iCs/>
        </w:rPr>
        <w:t>tim</w:t>
      </w:r>
      <w:proofErr w:type="spellEnd"/>
      <w:r w:rsidRPr="005F47DD">
        <w:rPr>
          <w:rFonts w:ascii="Bookman Old Style" w:hAnsi="Bookman Old Style"/>
          <w:bCs/>
          <w:iCs/>
        </w:rPr>
        <w:t xml:space="preserve"> da je </w:t>
      </w:r>
      <w:proofErr w:type="spellStart"/>
      <w:r w:rsidRPr="005F47DD">
        <w:rPr>
          <w:rFonts w:ascii="Bookman Old Style" w:hAnsi="Bookman Old Style"/>
          <w:bCs/>
          <w:iCs/>
        </w:rPr>
        <w:t>maksimalni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iznos</w:t>
      </w:r>
      <w:proofErr w:type="spellEnd"/>
      <w:r w:rsidRPr="005F47DD">
        <w:rPr>
          <w:rFonts w:ascii="Bookman Old Style" w:hAnsi="Bookman Old Style"/>
          <w:bCs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Cs/>
        </w:rPr>
        <w:t>naknade</w:t>
      </w:r>
      <w:proofErr w:type="spellEnd"/>
      <w:r w:rsidRPr="005F47DD">
        <w:rPr>
          <w:rFonts w:ascii="Bookman Old Style" w:hAnsi="Bookman Old Style"/>
          <w:bCs/>
          <w:iCs/>
        </w:rPr>
        <w:t xml:space="preserve"> 3.000 EUR </w:t>
      </w:r>
      <w:proofErr w:type="spellStart"/>
      <w:r w:rsidRPr="005F47DD">
        <w:rPr>
          <w:rFonts w:ascii="Bookman Old Style" w:hAnsi="Bookman Old Style"/>
          <w:bCs/>
          <w:iCs/>
        </w:rPr>
        <w:t>godišnje</w:t>
      </w:r>
      <w:proofErr w:type="spellEnd"/>
      <w:r w:rsidRPr="005F47DD">
        <w:rPr>
          <w:rFonts w:ascii="Bookman Old Style" w:hAnsi="Bookman Old Style"/>
          <w:bCs/>
          <w:iCs/>
        </w:rPr>
        <w:t xml:space="preserve">. </w:t>
      </w:r>
      <w:proofErr w:type="spellStart"/>
      <w:r w:rsidRPr="005F47DD">
        <w:rPr>
          <w:rFonts w:ascii="Bookman Old Style" w:hAnsi="Bookman Old Style"/>
          <w:color w:val="333333"/>
          <w:shd w:val="clear" w:color="auto" w:fill="FFFFFF"/>
        </w:rPr>
        <w:t>Društo</w:t>
      </w:r>
      <w:proofErr w:type="spellEnd"/>
      <w:r w:rsidRPr="005F47DD">
        <w:rPr>
          <w:rFonts w:ascii="Bookman Old Style" w:hAnsi="Bookman Old Style"/>
          <w:color w:val="333333"/>
          <w:shd w:val="clear" w:color="auto" w:fill="FFFFFF"/>
        </w:rPr>
        <w:t xml:space="preserve"> ne </w:t>
      </w:r>
      <w:proofErr w:type="spellStart"/>
      <w:r w:rsidRPr="005F47DD">
        <w:rPr>
          <w:rFonts w:ascii="Bookman Old Style" w:hAnsi="Bookman Old Style"/>
          <w:color w:val="333333"/>
          <w:shd w:val="clear" w:color="auto" w:fill="FFFFFF"/>
        </w:rPr>
        <w:t>daje</w:t>
      </w:r>
      <w:proofErr w:type="spellEnd"/>
      <w:r w:rsidRPr="005F47DD">
        <w:rPr>
          <w:rFonts w:ascii="Bookman Old Style" w:hAnsi="Bookman Old Style"/>
          <w:color w:val="333333"/>
          <w:shd w:val="clear" w:color="auto" w:fill="FFFFFF"/>
        </w:rPr>
        <w:t xml:space="preserve"> </w:t>
      </w:r>
      <w:proofErr w:type="spellStart"/>
      <w:r w:rsidRPr="005F47DD">
        <w:rPr>
          <w:rFonts w:ascii="Bookman Old Style" w:hAnsi="Bookman Old Style"/>
          <w:color w:val="333333"/>
          <w:shd w:val="clear" w:color="auto" w:fill="FFFFFF"/>
        </w:rPr>
        <w:t>naknadu</w:t>
      </w:r>
      <w:proofErr w:type="spellEnd"/>
      <w:r w:rsidRPr="005F47DD">
        <w:rPr>
          <w:rFonts w:ascii="Bookman Old Style" w:hAnsi="Bookman Old Style"/>
          <w:color w:val="333333"/>
          <w:shd w:val="clear" w:color="auto" w:fill="FFFFFF"/>
        </w:rPr>
        <w:t xml:space="preserve"> u </w:t>
      </w:r>
      <w:proofErr w:type="spellStart"/>
      <w:r w:rsidRPr="005F47DD">
        <w:rPr>
          <w:rFonts w:ascii="Bookman Old Style" w:hAnsi="Bookman Old Style"/>
          <w:color w:val="333333"/>
          <w:shd w:val="clear" w:color="auto" w:fill="FFFFFF"/>
        </w:rPr>
        <w:t>akcijama</w:t>
      </w:r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Zarade</w:t>
      </w:r>
      <w:proofErr w:type="spell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i</w:t>
      </w:r>
      <w:proofErr w:type="spell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uslovi</w:t>
      </w:r>
      <w:proofErr w:type="spell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rada</w:t>
      </w:r>
      <w:proofErr w:type="spell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zaposlenih</w:t>
      </w:r>
      <w:proofErr w:type="spell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nisu</w:t>
      </w:r>
      <w:proofErr w:type="spell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uticali</w:t>
      </w:r>
      <w:proofErr w:type="spell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proofErr w:type="gramStart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na</w:t>
      </w:r>
      <w:proofErr w:type="spellEnd"/>
      <w:proofErr w:type="gram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određivanje</w:t>
      </w:r>
      <w:proofErr w:type="spell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politike</w:t>
      </w:r>
      <w:proofErr w:type="spell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naknada</w:t>
      </w:r>
      <w:proofErr w:type="spellEnd"/>
      <w:r w:rsidR="003432FE" w:rsidRPr="005F47DD">
        <w:rPr>
          <w:rFonts w:ascii="Bookman Old Style" w:hAnsi="Bookman Old Style" w:cs="Arial"/>
          <w:color w:val="333333"/>
          <w:shd w:val="clear" w:color="auto" w:fill="FFFFFF"/>
        </w:rPr>
        <w:t>.</w:t>
      </w:r>
    </w:p>
    <w:p w:rsidR="00797456" w:rsidRDefault="00797456" w:rsidP="00797456">
      <w:pPr>
        <w:tabs>
          <w:tab w:val="left" w:pos="1296"/>
        </w:tabs>
        <w:jc w:val="both"/>
        <w:rPr>
          <w:rFonts w:ascii="Bookman Old Style" w:hAnsi="Bookman Old Style" w:cs="Arial"/>
          <w:color w:val="333333"/>
          <w:shd w:val="clear" w:color="auto" w:fill="FFFFFF"/>
        </w:rPr>
      </w:pP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Odbor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direktora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je u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obavezi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da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predloži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skupštini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društva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politiku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naknada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color w:val="333333"/>
          <w:shd w:val="clear" w:color="auto" w:fill="FFFFFF"/>
        </w:rPr>
        <w:t>na</w:t>
      </w:r>
      <w:proofErr w:type="spellEnd"/>
      <w:proofErr w:type="gram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svake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četiri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godine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kao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i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sve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značajnije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promene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politike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naknada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, a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skupština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društva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odlučuje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o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predloženoj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politici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naknada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Kod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izmene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politike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naknada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ako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skupština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društva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ne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usvoji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predloženu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novu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politiku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naknada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,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društvo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nastavlja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da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isplaćuje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naknade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članovima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odbora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direktora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u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skladu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sa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postojećom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usvojenom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Pr="00797456">
        <w:rPr>
          <w:rFonts w:ascii="Bookman Old Style" w:hAnsi="Bookman Old Style" w:cs="Arial"/>
          <w:color w:val="333333"/>
          <w:shd w:val="clear" w:color="auto" w:fill="FFFFFF"/>
        </w:rPr>
        <w:t>politikom</w:t>
      </w:r>
      <w:proofErr w:type="spellEnd"/>
      <w:r w:rsidRPr="00797456">
        <w:rPr>
          <w:rFonts w:ascii="Bookman Old Style" w:hAnsi="Bookman Old Style" w:cs="Arial"/>
          <w:color w:val="333333"/>
          <w:shd w:val="clear" w:color="auto" w:fill="FFFFFF"/>
        </w:rPr>
        <w:t>.</w:t>
      </w:r>
    </w:p>
    <w:p w:rsidR="00797456" w:rsidRDefault="00797456" w:rsidP="00797456">
      <w:pPr>
        <w:tabs>
          <w:tab w:val="left" w:pos="1296"/>
        </w:tabs>
        <w:jc w:val="both"/>
        <w:rPr>
          <w:rFonts w:ascii="Bookman Old Style" w:hAnsi="Bookman Old Style" w:cs="Arial"/>
          <w:color w:val="333333"/>
          <w:shd w:val="clear" w:color="auto" w:fill="FFFFFF"/>
        </w:rPr>
      </w:pP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Prilikom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odlučivanja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o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politici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naknada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svaki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član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odbora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direktora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je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dužan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da </w:t>
      </w:r>
      <w:proofErr w:type="spellStart"/>
      <w:r w:rsidR="00C43D20">
        <w:rPr>
          <w:rFonts w:ascii="Bookman Old Style" w:hAnsi="Bookman Old Style" w:cs="Arial"/>
          <w:color w:val="333333"/>
          <w:shd w:val="clear" w:color="auto" w:fill="FFFFFF"/>
        </w:rPr>
        <w:t>vodi</w:t>
      </w:r>
      <w:proofErr w:type="spellEnd"/>
      <w:r w:rsidR="00C43D20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C43D20">
        <w:rPr>
          <w:rFonts w:ascii="Bookman Old Style" w:hAnsi="Bookman Old Style" w:cs="Arial"/>
          <w:color w:val="333333"/>
          <w:shd w:val="clear" w:color="auto" w:fill="FFFFFF"/>
        </w:rPr>
        <w:t>računa</w:t>
      </w:r>
      <w:proofErr w:type="spellEnd"/>
      <w:r w:rsidR="00C43D20">
        <w:rPr>
          <w:rFonts w:ascii="Bookman Old Style" w:hAnsi="Bookman Old Style" w:cs="Arial"/>
          <w:color w:val="333333"/>
          <w:shd w:val="clear" w:color="auto" w:fill="FFFFFF"/>
        </w:rPr>
        <w:t xml:space="preserve"> o </w:t>
      </w:r>
      <w:proofErr w:type="spellStart"/>
      <w:r w:rsidR="00C43D20">
        <w:rPr>
          <w:rFonts w:ascii="Bookman Old Style" w:hAnsi="Bookman Old Style" w:cs="Arial"/>
          <w:color w:val="333333"/>
          <w:shd w:val="clear" w:color="auto" w:fill="FFFFFF"/>
        </w:rPr>
        <w:t>izbegavanju</w:t>
      </w:r>
      <w:proofErr w:type="spellEnd"/>
      <w:r w:rsidR="00C43D20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C43D20">
        <w:rPr>
          <w:rFonts w:ascii="Bookman Old Style" w:hAnsi="Bookman Old Style" w:cs="Arial"/>
          <w:color w:val="333333"/>
          <w:shd w:val="clear" w:color="auto" w:fill="FFFFFF"/>
        </w:rPr>
        <w:t>sukoba</w:t>
      </w:r>
      <w:proofErr w:type="spellEnd"/>
      <w:r w:rsidR="00C43D20"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 w:rsidR="00C43D20">
        <w:rPr>
          <w:rFonts w:ascii="Bookman Old Style" w:hAnsi="Bookman Old Style" w:cs="Arial"/>
          <w:color w:val="333333"/>
          <w:shd w:val="clear" w:color="auto" w:fill="FFFFFF"/>
        </w:rPr>
        <w:t>interesa</w:t>
      </w:r>
      <w:proofErr w:type="spellEnd"/>
      <w:r w:rsidR="00C43D20">
        <w:rPr>
          <w:rFonts w:ascii="Bookman Old Style" w:hAnsi="Bookman Old Style" w:cs="Arial"/>
          <w:color w:val="333333"/>
          <w:shd w:val="clear" w:color="auto" w:fill="FFFFFF"/>
        </w:rPr>
        <w:t>.</w:t>
      </w:r>
    </w:p>
    <w:p w:rsidR="00BE1A88" w:rsidRDefault="00BE1A88" w:rsidP="00BE1A88">
      <w:pPr>
        <w:jc w:val="both"/>
        <w:rPr>
          <w:rFonts w:ascii="Bookman Old Style" w:hAnsi="Bookman Old Style" w:cs="Arial"/>
          <w:color w:val="333333"/>
          <w:shd w:val="clear" w:color="auto" w:fill="FFFFFF"/>
          <w:lang w:val="sr-Latn-RS"/>
        </w:rPr>
      </w:pP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Društvo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color w:val="333333"/>
          <w:shd w:val="clear" w:color="auto" w:fill="FFFFFF"/>
        </w:rPr>
        <w:t>sa</w:t>
      </w:r>
      <w:proofErr w:type="spellEnd"/>
      <w:proofErr w:type="gram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direktorima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ne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zaključuje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ugovore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o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radu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već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ugovor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 o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angažovanju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 w:cs="Arial"/>
          <w:color w:val="333333"/>
          <w:shd w:val="clear" w:color="auto" w:fill="FFFFFF"/>
        </w:rPr>
        <w:t>tj</w:t>
      </w:r>
      <w:proofErr w:type="spellEnd"/>
      <w:r>
        <w:rPr>
          <w:rFonts w:ascii="Bookman Old Style" w:hAnsi="Bookman Old Style" w:cs="Arial"/>
          <w:color w:val="333333"/>
          <w:shd w:val="clear" w:color="auto" w:fill="FFFFFF"/>
        </w:rPr>
        <w:t xml:space="preserve">. </w:t>
      </w:r>
      <w:r>
        <w:rPr>
          <w:rFonts w:ascii="Bookman Old Style" w:hAnsi="Bookman Old Style" w:cs="Arial"/>
          <w:color w:val="333333"/>
          <w:shd w:val="clear" w:color="auto" w:fill="FFFFFF"/>
          <w:lang w:val="sr-Latn-RS"/>
        </w:rPr>
        <w:t>ugovore o međusobnim pravima i obavezama direktora i društva.</w:t>
      </w:r>
    </w:p>
    <w:p w:rsidR="00BE1A88" w:rsidRDefault="00BE1A88" w:rsidP="00BE1A88">
      <w:pPr>
        <w:pStyle w:val="BodyText"/>
        <w:shd w:val="clear" w:color="auto" w:fill="FFFFFF" w:themeFill="background1"/>
        <w:spacing w:line="293" w:lineRule="auto"/>
        <w:jc w:val="both"/>
        <w:rPr>
          <w:rFonts w:ascii="Bookman Old Style" w:hAnsi="Bookman Old Style"/>
        </w:rPr>
      </w:pPr>
    </w:p>
    <w:p w:rsidR="00BE1A88" w:rsidRPr="00A36DC0" w:rsidRDefault="00BE1A88" w:rsidP="00BE1A88">
      <w:pPr>
        <w:pStyle w:val="BodyText"/>
        <w:shd w:val="clear" w:color="auto" w:fill="FFFFFF" w:themeFill="background1"/>
        <w:spacing w:line="293" w:lineRule="auto"/>
        <w:jc w:val="center"/>
        <w:rPr>
          <w:rFonts w:ascii="Bookman Old Style" w:hAnsi="Bookman Old Style"/>
          <w:i/>
        </w:rPr>
      </w:pPr>
      <w:r w:rsidRPr="00A36DC0">
        <w:rPr>
          <w:rFonts w:ascii="Bookman Old Style" w:hAnsi="Bookman Old Style"/>
          <w:i/>
        </w:rPr>
        <w:t xml:space="preserve">Model </w:t>
      </w:r>
      <w:proofErr w:type="spellStart"/>
      <w:r w:rsidRPr="00A36DC0">
        <w:rPr>
          <w:rFonts w:ascii="Bookman Old Style" w:hAnsi="Bookman Old Style"/>
          <w:i/>
        </w:rPr>
        <w:t>ugovora</w:t>
      </w:r>
      <w:proofErr w:type="spellEnd"/>
      <w:r w:rsidRPr="00A36DC0">
        <w:rPr>
          <w:rFonts w:ascii="Bookman Old Style" w:hAnsi="Bookman Old Style"/>
          <w:i/>
        </w:rPr>
        <w:t xml:space="preserve"> o </w:t>
      </w:r>
      <w:proofErr w:type="spellStart"/>
      <w:r w:rsidRPr="00A36DC0">
        <w:rPr>
          <w:rFonts w:ascii="Bookman Old Style" w:hAnsi="Bookman Old Style"/>
          <w:i/>
        </w:rPr>
        <w:t>međusobnim</w:t>
      </w:r>
      <w:proofErr w:type="spellEnd"/>
      <w:r w:rsidRPr="00A36DC0">
        <w:rPr>
          <w:rFonts w:ascii="Bookman Old Style" w:hAnsi="Bookman Old Style"/>
          <w:i/>
        </w:rPr>
        <w:t xml:space="preserve"> </w:t>
      </w:r>
      <w:proofErr w:type="spellStart"/>
      <w:r w:rsidRPr="00A36DC0">
        <w:rPr>
          <w:rFonts w:ascii="Bookman Old Style" w:hAnsi="Bookman Old Style"/>
          <w:i/>
        </w:rPr>
        <w:t>pravima</w:t>
      </w:r>
      <w:proofErr w:type="spellEnd"/>
      <w:r w:rsidRPr="00A36DC0">
        <w:rPr>
          <w:rFonts w:ascii="Bookman Old Style" w:hAnsi="Bookman Old Style"/>
          <w:i/>
        </w:rPr>
        <w:t xml:space="preserve"> </w:t>
      </w:r>
      <w:proofErr w:type="spellStart"/>
      <w:r w:rsidRPr="00A36DC0">
        <w:rPr>
          <w:rFonts w:ascii="Bookman Old Style" w:hAnsi="Bookman Old Style"/>
          <w:i/>
        </w:rPr>
        <w:t>i</w:t>
      </w:r>
      <w:proofErr w:type="spellEnd"/>
      <w:r w:rsidRPr="00A36DC0"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obavezama</w:t>
      </w:r>
      <w:proofErr w:type="spellEnd"/>
      <w:r w:rsidRPr="00A36DC0">
        <w:rPr>
          <w:rFonts w:ascii="Bookman Old Style" w:hAnsi="Bookman Old Style"/>
          <w:i/>
        </w:rPr>
        <w:t xml:space="preserve"> </w:t>
      </w:r>
      <w:proofErr w:type="spellStart"/>
      <w:r w:rsidRPr="00A36DC0">
        <w:rPr>
          <w:rFonts w:ascii="Bookman Old Style" w:hAnsi="Bookman Old Style"/>
          <w:i/>
        </w:rPr>
        <w:t>direktora</w:t>
      </w:r>
      <w:proofErr w:type="spellEnd"/>
      <w:r w:rsidRPr="00A36DC0">
        <w:rPr>
          <w:rFonts w:ascii="Bookman Old Style" w:hAnsi="Bookman Old Style"/>
          <w:i/>
        </w:rPr>
        <w:t xml:space="preserve"> </w:t>
      </w:r>
      <w:proofErr w:type="spellStart"/>
      <w:r w:rsidRPr="00A36DC0">
        <w:rPr>
          <w:rFonts w:ascii="Bookman Old Style" w:hAnsi="Bookman Old Style"/>
          <w:i/>
        </w:rPr>
        <w:t>i</w:t>
      </w:r>
      <w:proofErr w:type="spellEnd"/>
      <w:r w:rsidRPr="00A36DC0">
        <w:rPr>
          <w:rFonts w:ascii="Bookman Old Style" w:hAnsi="Bookman Old Style"/>
          <w:i/>
        </w:rPr>
        <w:t xml:space="preserve"> </w:t>
      </w:r>
      <w:proofErr w:type="spellStart"/>
      <w:r w:rsidRPr="00A36DC0">
        <w:rPr>
          <w:rFonts w:ascii="Bookman Old Style" w:hAnsi="Bookman Old Style"/>
          <w:i/>
        </w:rPr>
        <w:t>društva</w:t>
      </w:r>
      <w:proofErr w:type="spellEnd"/>
    </w:p>
    <w:p w:rsidR="00BE1A88" w:rsidRDefault="00BE1A88" w:rsidP="00BE1A88">
      <w:pPr>
        <w:pStyle w:val="BodyText"/>
        <w:shd w:val="clear" w:color="auto" w:fill="FFFFFF" w:themeFill="background1"/>
        <w:spacing w:line="293" w:lineRule="auto"/>
        <w:jc w:val="both"/>
        <w:rPr>
          <w:rFonts w:ascii="Bookman Old Style" w:hAnsi="Bookman Old Style"/>
        </w:rPr>
      </w:pPr>
    </w:p>
    <w:p w:rsidR="00BE1A88" w:rsidRPr="002F6B02" w:rsidRDefault="00BE1A88" w:rsidP="00BE1A88">
      <w:pPr>
        <w:pStyle w:val="BodyText"/>
        <w:shd w:val="clear" w:color="auto" w:fill="FFFFFF" w:themeFill="background1"/>
        <w:spacing w:line="293" w:lineRule="auto"/>
        <w:jc w:val="both"/>
        <w:rPr>
          <w:rFonts w:ascii="Bookman Old Style" w:hAnsi="Bookman Old Style"/>
          <w:i/>
        </w:rPr>
      </w:pPr>
      <w:r w:rsidRPr="002F6B02">
        <w:rPr>
          <w:rFonts w:ascii="Bookman Old Style" w:hAnsi="Bookman Old Style"/>
          <w:i/>
        </w:rPr>
        <w:t xml:space="preserve">Na </w:t>
      </w:r>
      <w:proofErr w:type="spellStart"/>
      <w:r w:rsidRPr="002F6B02">
        <w:rPr>
          <w:rFonts w:ascii="Bookman Old Style" w:hAnsi="Bookman Old Style"/>
          <w:i/>
        </w:rPr>
        <w:t>osnovu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člana</w:t>
      </w:r>
      <w:proofErr w:type="spellEnd"/>
      <w:r w:rsidRPr="002F6B02">
        <w:rPr>
          <w:rFonts w:ascii="Bookman Old Style" w:hAnsi="Bookman Old Style"/>
          <w:i/>
        </w:rPr>
        <w:t xml:space="preserve"> 48. </w:t>
      </w:r>
      <w:proofErr w:type="spellStart"/>
      <w:proofErr w:type="gramStart"/>
      <w:r w:rsidRPr="002F6B02">
        <w:rPr>
          <w:rFonts w:ascii="Bookman Old Style" w:hAnsi="Bookman Old Style"/>
          <w:i/>
        </w:rPr>
        <w:t>stav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4. </w:t>
      </w:r>
      <w:proofErr w:type="spellStart"/>
      <w:r w:rsidRPr="002F6B02">
        <w:rPr>
          <w:rFonts w:ascii="Bookman Old Style" w:hAnsi="Bookman Old Style"/>
          <w:i/>
        </w:rPr>
        <w:t>Zakona</w:t>
      </w:r>
      <w:proofErr w:type="spellEnd"/>
      <w:r w:rsidRPr="002F6B02">
        <w:rPr>
          <w:rFonts w:ascii="Bookman Old Style" w:hAnsi="Bookman Old Style"/>
          <w:i/>
        </w:rPr>
        <w:t xml:space="preserve"> o </w:t>
      </w:r>
      <w:proofErr w:type="spellStart"/>
      <w:r w:rsidRPr="002F6B02">
        <w:rPr>
          <w:rFonts w:ascii="Bookman Old Style" w:hAnsi="Bookman Old Style"/>
          <w:i/>
        </w:rPr>
        <w:t>radu</w:t>
      </w:r>
      <w:proofErr w:type="spellEnd"/>
      <w:r w:rsidRPr="002F6B02">
        <w:rPr>
          <w:rFonts w:ascii="Bookman Old Style" w:hAnsi="Bookman Old Style"/>
          <w:i/>
        </w:rPr>
        <w:t xml:space="preserve"> ("SI. </w:t>
      </w:r>
      <w:proofErr w:type="spellStart"/>
      <w:r w:rsidRPr="002F6B02">
        <w:rPr>
          <w:rFonts w:ascii="Bookman Old Style" w:hAnsi="Bookman Old Style"/>
          <w:i/>
        </w:rPr>
        <w:t>glasnik</w:t>
      </w:r>
      <w:proofErr w:type="spellEnd"/>
      <w:r w:rsidRPr="002F6B02">
        <w:rPr>
          <w:rFonts w:ascii="Bookman Old Style" w:hAnsi="Bookman Old Style"/>
          <w:i/>
        </w:rPr>
        <w:t xml:space="preserve"> RS", br. 24/2005, 61/2005, 54/2009, 32/2013, 75/2014</w:t>
      </w:r>
      <w:proofErr w:type="gramStart"/>
      <w:r w:rsidRPr="002F6B02">
        <w:rPr>
          <w:rFonts w:ascii="Bookman Old Style" w:hAnsi="Bookman Old Style"/>
          <w:i/>
        </w:rPr>
        <w:t>,13</w:t>
      </w:r>
      <w:proofErr w:type="gramEnd"/>
      <w:r w:rsidRPr="002F6B02">
        <w:rPr>
          <w:rFonts w:ascii="Bookman Old Style" w:hAnsi="Bookman Old Style"/>
          <w:i/>
        </w:rPr>
        <w:t xml:space="preserve">/2017 - </w:t>
      </w:r>
      <w:proofErr w:type="spellStart"/>
      <w:r w:rsidRPr="002F6B02">
        <w:rPr>
          <w:rFonts w:ascii="Bookman Old Style" w:hAnsi="Bookman Old Style"/>
          <w:i/>
        </w:rPr>
        <w:t>odluka</w:t>
      </w:r>
      <w:proofErr w:type="spellEnd"/>
      <w:r w:rsidRPr="002F6B02">
        <w:rPr>
          <w:rFonts w:ascii="Bookman Old Style" w:hAnsi="Bookman Old Style"/>
          <w:i/>
        </w:rPr>
        <w:t xml:space="preserve"> US, 113/2017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95/2018 - </w:t>
      </w:r>
      <w:proofErr w:type="spellStart"/>
      <w:r w:rsidRPr="002F6B02">
        <w:rPr>
          <w:rFonts w:ascii="Bookman Old Style" w:hAnsi="Bookman Old Style"/>
          <w:i/>
        </w:rPr>
        <w:t>autentično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tumačenje</w:t>
      </w:r>
      <w:proofErr w:type="spellEnd"/>
      <w:r w:rsidRPr="002F6B02">
        <w:rPr>
          <w:rFonts w:ascii="Bookman Old Style" w:hAnsi="Bookman Old Style"/>
          <w:i/>
        </w:rPr>
        <w:t>)(</w:t>
      </w:r>
      <w:proofErr w:type="spellStart"/>
      <w:r w:rsidRPr="002F6B02">
        <w:rPr>
          <w:rFonts w:ascii="Bookman Old Style" w:hAnsi="Bookman Old Style"/>
          <w:i/>
        </w:rPr>
        <w:t>dalje</w:t>
      </w:r>
      <w:proofErr w:type="spellEnd"/>
      <w:r w:rsidRPr="002F6B02">
        <w:rPr>
          <w:rFonts w:ascii="Bookman Old Style" w:hAnsi="Bookman Old Style"/>
          <w:i/>
        </w:rPr>
        <w:t xml:space="preserve">: </w:t>
      </w:r>
      <w:proofErr w:type="spellStart"/>
      <w:r w:rsidRPr="002F6B02">
        <w:rPr>
          <w:rFonts w:ascii="Bookman Old Style" w:hAnsi="Bookman Old Style"/>
          <w:i/>
        </w:rPr>
        <w:t>Zakon</w:t>
      </w:r>
      <w:proofErr w:type="spellEnd"/>
      <w:r w:rsidRPr="002F6B02">
        <w:rPr>
          <w:rFonts w:ascii="Bookman Old Style" w:hAnsi="Bookman Old Style"/>
          <w:i/>
        </w:rPr>
        <w:t xml:space="preserve">)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osnovu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Statuta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r w:rsidRPr="002F6B02">
        <w:rPr>
          <w:rFonts w:ascii="Bookman Old Style" w:hAnsi="Bookman Old Style"/>
          <w:i/>
          <w:lang w:bidi="en-US"/>
        </w:rPr>
        <w:t xml:space="preserve">“Fintel </w:t>
      </w:r>
      <w:proofErr w:type="spellStart"/>
      <w:r w:rsidRPr="002F6B02">
        <w:rPr>
          <w:rFonts w:ascii="Bookman Old Style" w:hAnsi="Bookman Old Style"/>
          <w:i/>
          <w:lang w:bidi="en-US"/>
        </w:rPr>
        <w:t>energija</w:t>
      </w:r>
      <w:proofErr w:type="spellEnd"/>
      <w:r w:rsidRPr="002F6B02">
        <w:rPr>
          <w:rFonts w:ascii="Bookman Old Style" w:hAnsi="Bookman Old Style"/>
          <w:i/>
          <w:lang w:bidi="en-US"/>
        </w:rPr>
        <w:t xml:space="preserve"> ad Beograd”</w:t>
      </w:r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matični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broj</w:t>
      </w:r>
      <w:proofErr w:type="spellEnd"/>
      <w:r w:rsidRPr="002F6B02">
        <w:rPr>
          <w:rFonts w:ascii="Bookman Old Style" w:hAnsi="Bookman Old Style"/>
          <w:i/>
        </w:rPr>
        <w:t xml:space="preserve">: </w:t>
      </w:r>
      <w:r w:rsidRPr="002F6B02">
        <w:rPr>
          <w:rFonts w:ascii="Bookman Old Style" w:hAnsi="Bookman Old Style"/>
          <w:i/>
          <w:color w:val="333333"/>
          <w:shd w:val="clear" w:color="auto" w:fill="FFFFFF" w:themeFill="background1"/>
        </w:rPr>
        <w:t>20305266</w:t>
      </w:r>
      <w:r w:rsidRPr="002F6B02">
        <w:rPr>
          <w:rFonts w:ascii="Bookman Old Style" w:hAnsi="Bookman Old Style"/>
          <w:i/>
        </w:rPr>
        <w:t xml:space="preserve">, PIB: </w:t>
      </w:r>
      <w:r w:rsidRPr="002F6B02">
        <w:rPr>
          <w:rFonts w:ascii="Bookman Old Style" w:hAnsi="Bookman Old Style"/>
          <w:i/>
          <w:color w:val="333333"/>
          <w:shd w:val="clear" w:color="auto" w:fill="FFFFFF" w:themeFill="background1"/>
        </w:rPr>
        <w:t>105058839</w:t>
      </w:r>
      <w:r w:rsidRPr="002F6B02">
        <w:rPr>
          <w:rFonts w:ascii="Bookman Old Style" w:hAnsi="Bookman Old Style"/>
          <w:i/>
        </w:rPr>
        <w:t xml:space="preserve">, dana _______________. </w:t>
      </w:r>
      <w:proofErr w:type="spellStart"/>
      <w:proofErr w:type="gramStart"/>
      <w:r w:rsidRPr="002F6B02">
        <w:rPr>
          <w:rFonts w:ascii="Bookman Old Style" w:hAnsi="Bookman Old Style"/>
          <w:i/>
        </w:rPr>
        <w:t>godine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zaključuje</w:t>
      </w:r>
      <w:proofErr w:type="spellEnd"/>
      <w:r w:rsidRPr="002F6B02">
        <w:rPr>
          <w:rFonts w:ascii="Bookman Old Style" w:hAnsi="Bookman Old Style"/>
          <w:i/>
        </w:rPr>
        <w:t xml:space="preserve"> se:</w:t>
      </w:r>
    </w:p>
    <w:p w:rsidR="00BE1A88" w:rsidRPr="002F6B02" w:rsidRDefault="00BE1A88" w:rsidP="00BE1A88">
      <w:pPr>
        <w:pStyle w:val="BodyText"/>
        <w:spacing w:line="293" w:lineRule="auto"/>
        <w:jc w:val="both"/>
        <w:rPr>
          <w:rFonts w:ascii="Bookman Old Style" w:hAnsi="Bookman Old Style"/>
          <w:i/>
        </w:rPr>
      </w:pPr>
    </w:p>
    <w:p w:rsidR="00BE1A88" w:rsidRPr="002F6B02" w:rsidRDefault="00BE1A88" w:rsidP="00BE1A88">
      <w:pPr>
        <w:pStyle w:val="Heading10"/>
        <w:keepNext/>
        <w:keepLines/>
        <w:spacing w:line="240" w:lineRule="auto"/>
        <w:rPr>
          <w:rFonts w:ascii="Bookman Old Style" w:hAnsi="Bookman Old Style"/>
          <w:b w:val="0"/>
          <w:i/>
        </w:rPr>
      </w:pPr>
      <w:bookmarkStart w:id="0" w:name="bookmark0"/>
      <w:r w:rsidRPr="002F6B02">
        <w:rPr>
          <w:rFonts w:ascii="Bookman Old Style" w:hAnsi="Bookman Old Style"/>
          <w:b w:val="0"/>
          <w:i/>
        </w:rPr>
        <w:t>UGOVOR O MEĐUSOBNIM PRAVIMA I OBAVEZAMA DIREKTORA I DRUŠTVA</w:t>
      </w:r>
      <w:bookmarkEnd w:id="0"/>
    </w:p>
    <w:p w:rsidR="00BE1A88" w:rsidRPr="002F6B02" w:rsidRDefault="00BE1A88" w:rsidP="00BE1A88">
      <w:pPr>
        <w:pStyle w:val="Heading10"/>
        <w:keepNext/>
        <w:keepLines/>
        <w:spacing w:line="240" w:lineRule="auto"/>
        <w:jc w:val="left"/>
        <w:rPr>
          <w:rFonts w:ascii="Bookman Old Style" w:hAnsi="Bookman Old Style"/>
          <w:i/>
        </w:rPr>
      </w:pPr>
    </w:p>
    <w:p w:rsidR="00BE1A88" w:rsidRPr="002F6B02" w:rsidRDefault="00BE1A88" w:rsidP="00BE1A88">
      <w:pPr>
        <w:pStyle w:val="Heading10"/>
        <w:keepNext/>
        <w:keepLines/>
        <w:spacing w:line="240" w:lineRule="auto"/>
        <w:jc w:val="left"/>
        <w:rPr>
          <w:rStyle w:val="BodyTextChar"/>
          <w:rFonts w:ascii="Bookman Old Style" w:hAnsi="Bookman Old Style"/>
          <w:i/>
          <w:iCs/>
        </w:rPr>
      </w:pPr>
      <w:proofErr w:type="spellStart"/>
      <w:proofErr w:type="gramStart"/>
      <w:r w:rsidRPr="002F6B02">
        <w:rPr>
          <w:rStyle w:val="BodyTextChar"/>
          <w:rFonts w:ascii="Bookman Old Style" w:hAnsi="Bookman Old Style"/>
          <w:i/>
          <w:iCs/>
        </w:rPr>
        <w:t>između</w:t>
      </w:r>
      <w:proofErr w:type="spellEnd"/>
      <w:proofErr w:type="gramEnd"/>
      <w:r w:rsidRPr="002F6B02">
        <w:rPr>
          <w:rStyle w:val="BodyTextChar"/>
          <w:rFonts w:ascii="Bookman Old Style" w:hAnsi="Bookman Old Style"/>
          <w:i/>
          <w:iCs/>
        </w:rPr>
        <w:t>:</w:t>
      </w:r>
    </w:p>
    <w:p w:rsidR="00BE1A88" w:rsidRPr="002F6B02" w:rsidRDefault="00BE1A88" w:rsidP="00BE1A88">
      <w:pPr>
        <w:pStyle w:val="Heading10"/>
        <w:keepNext/>
        <w:keepLines/>
        <w:spacing w:line="240" w:lineRule="auto"/>
        <w:jc w:val="left"/>
        <w:rPr>
          <w:rFonts w:ascii="Bookman Old Style" w:hAnsi="Bookman Old Style"/>
          <w:i/>
        </w:rPr>
      </w:pPr>
    </w:p>
    <w:p w:rsidR="00BE1A88" w:rsidRPr="002F6B02" w:rsidRDefault="00BE1A88" w:rsidP="00BE1A88">
      <w:pPr>
        <w:pStyle w:val="BodyText"/>
        <w:numPr>
          <w:ilvl w:val="0"/>
          <w:numId w:val="1"/>
        </w:numPr>
        <w:tabs>
          <w:tab w:val="left" w:pos="726"/>
        </w:tabs>
        <w:spacing w:line="295" w:lineRule="auto"/>
        <w:ind w:left="360" w:hanging="360"/>
        <w:jc w:val="both"/>
        <w:rPr>
          <w:rFonts w:ascii="Bookman Old Style" w:hAnsi="Bookman Old Style"/>
          <w:i/>
        </w:rPr>
      </w:pPr>
      <w:r w:rsidRPr="002F6B02">
        <w:rPr>
          <w:rFonts w:ascii="Bookman Old Style" w:hAnsi="Bookman Old Style"/>
          <w:b/>
          <w:bCs/>
          <w:i/>
        </w:rPr>
        <w:t>“</w:t>
      </w:r>
      <w:r w:rsidRPr="002F6B02">
        <w:rPr>
          <w:rFonts w:ascii="Bookman Old Style" w:hAnsi="Bookman Old Style"/>
          <w:b/>
          <w:i/>
          <w:lang w:bidi="en-US"/>
        </w:rPr>
        <w:t xml:space="preserve">Fintel </w:t>
      </w:r>
      <w:proofErr w:type="spellStart"/>
      <w:r w:rsidRPr="002F6B02">
        <w:rPr>
          <w:rFonts w:ascii="Bookman Old Style" w:hAnsi="Bookman Old Style"/>
          <w:b/>
          <w:i/>
          <w:lang w:bidi="en-US"/>
        </w:rPr>
        <w:t>energija</w:t>
      </w:r>
      <w:proofErr w:type="spellEnd"/>
      <w:r w:rsidRPr="002F6B02">
        <w:rPr>
          <w:rFonts w:ascii="Bookman Old Style" w:hAnsi="Bookman Old Style"/>
          <w:b/>
          <w:i/>
          <w:lang w:bidi="en-US"/>
        </w:rPr>
        <w:t>” ad Beograd</w:t>
      </w:r>
      <w:r w:rsidRPr="002F6B02">
        <w:rPr>
          <w:rFonts w:ascii="Bookman Old Style" w:hAnsi="Bookman Old Style"/>
          <w:b/>
          <w:bCs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Bulevar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Mihajla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Pupina</w:t>
      </w:r>
      <w:proofErr w:type="spellEnd"/>
      <w:r w:rsidRPr="002F6B02">
        <w:rPr>
          <w:rFonts w:ascii="Bookman Old Style" w:hAnsi="Bookman Old Style"/>
          <w:i/>
        </w:rPr>
        <w:t xml:space="preserve"> 115e, </w:t>
      </w:r>
      <w:proofErr w:type="spellStart"/>
      <w:r w:rsidRPr="002F6B02">
        <w:rPr>
          <w:rFonts w:ascii="Bookman Old Style" w:hAnsi="Bookman Old Style"/>
          <w:i/>
        </w:rPr>
        <w:t>matični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broj</w:t>
      </w:r>
      <w:proofErr w:type="spellEnd"/>
      <w:r w:rsidRPr="002F6B02">
        <w:rPr>
          <w:rFonts w:ascii="Bookman Old Style" w:hAnsi="Bookman Old Style"/>
          <w:i/>
        </w:rPr>
        <w:t xml:space="preserve">: </w:t>
      </w:r>
      <w:r w:rsidRPr="002F6B02">
        <w:rPr>
          <w:rFonts w:ascii="Bookman Old Style" w:hAnsi="Bookman Old Style"/>
          <w:i/>
          <w:color w:val="333333"/>
          <w:shd w:val="clear" w:color="auto" w:fill="FFFFFF" w:themeFill="background1"/>
        </w:rPr>
        <w:t>20305266</w:t>
      </w:r>
      <w:r w:rsidRPr="002F6B02">
        <w:rPr>
          <w:rFonts w:ascii="Bookman Old Style" w:hAnsi="Bookman Old Style"/>
          <w:i/>
        </w:rPr>
        <w:t xml:space="preserve">, PIB: </w:t>
      </w:r>
      <w:r w:rsidRPr="002F6B02">
        <w:rPr>
          <w:rFonts w:ascii="Bookman Old Style" w:hAnsi="Bookman Old Style"/>
          <w:i/>
          <w:color w:val="333333"/>
          <w:shd w:val="clear" w:color="auto" w:fill="FFFFFF" w:themeFill="background1"/>
        </w:rPr>
        <w:t>105058839</w:t>
      </w:r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koga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zastupa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izvršni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______________ (</w:t>
      </w:r>
      <w:proofErr w:type="spellStart"/>
      <w:r w:rsidRPr="002F6B02">
        <w:rPr>
          <w:rFonts w:ascii="Bookman Old Style" w:hAnsi="Bookman Old Style"/>
          <w:i/>
        </w:rPr>
        <w:t>dalje</w:t>
      </w:r>
      <w:proofErr w:type="spellEnd"/>
      <w:r w:rsidRPr="002F6B02">
        <w:rPr>
          <w:rFonts w:ascii="Bookman Old Style" w:hAnsi="Bookman Old Style"/>
          <w:i/>
        </w:rPr>
        <w:t xml:space="preserve">: </w:t>
      </w:r>
      <w:proofErr w:type="spellStart"/>
      <w:r w:rsidRPr="002F6B02">
        <w:rPr>
          <w:rFonts w:ascii="Bookman Old Style" w:hAnsi="Bookman Old Style"/>
          <w:b/>
          <w:bCs/>
          <w:i/>
        </w:rPr>
        <w:t>Društvo</w:t>
      </w:r>
      <w:proofErr w:type="spellEnd"/>
      <w:r w:rsidRPr="002F6B02">
        <w:rPr>
          <w:rFonts w:ascii="Bookman Old Style" w:hAnsi="Bookman Old Style"/>
          <w:b/>
          <w:bCs/>
          <w:i/>
        </w:rPr>
        <w:t>)</w:t>
      </w:r>
    </w:p>
    <w:p w:rsidR="00BE1A88" w:rsidRPr="002F6B02" w:rsidRDefault="00BE1A88" w:rsidP="00BE1A88">
      <w:pPr>
        <w:pStyle w:val="BodyText"/>
        <w:tabs>
          <w:tab w:val="left" w:pos="726"/>
        </w:tabs>
        <w:spacing w:line="295" w:lineRule="auto"/>
        <w:ind w:left="360"/>
        <w:rPr>
          <w:rFonts w:ascii="Bookman Old Style" w:hAnsi="Bookman Old Style"/>
          <w:i/>
        </w:rPr>
      </w:pPr>
    </w:p>
    <w:p w:rsidR="00BE1A88" w:rsidRPr="002F6B02" w:rsidRDefault="00BE1A88" w:rsidP="00BE1A88">
      <w:pPr>
        <w:pStyle w:val="BodyText"/>
        <w:numPr>
          <w:ilvl w:val="0"/>
          <w:numId w:val="1"/>
        </w:numPr>
        <w:tabs>
          <w:tab w:val="left" w:pos="758"/>
        </w:tabs>
        <w:spacing w:line="295" w:lineRule="auto"/>
        <w:ind w:left="360" w:hanging="360"/>
        <w:rPr>
          <w:rFonts w:ascii="Bookman Old Style" w:hAnsi="Bookman Old Style"/>
          <w:i/>
        </w:rPr>
      </w:pPr>
      <w:r w:rsidRPr="002F6B02">
        <w:rPr>
          <w:rFonts w:ascii="Bookman Old Style" w:hAnsi="Bookman Old Style"/>
          <w:b/>
          <w:bCs/>
          <w:i/>
          <w:lang w:bidi="en-US"/>
        </w:rPr>
        <w:lastRenderedPageBreak/>
        <w:t>__________________</w:t>
      </w:r>
      <w:r w:rsidRPr="002F6B02">
        <w:rPr>
          <w:rFonts w:ascii="Bookman Old Style" w:hAnsi="Bookman Old Style"/>
          <w:b/>
          <w:bCs/>
          <w:i/>
        </w:rPr>
        <w:t xml:space="preserve">, </w:t>
      </w:r>
      <w:r w:rsidRPr="002F6B02">
        <w:rPr>
          <w:rFonts w:ascii="Bookman Old Style" w:hAnsi="Bookman Old Style"/>
          <w:i/>
        </w:rPr>
        <w:t xml:space="preserve">JMBG ____________________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prebivalištem</w:t>
      </w:r>
      <w:proofErr w:type="spellEnd"/>
      <w:r w:rsidRPr="002F6B02">
        <w:rPr>
          <w:rFonts w:ascii="Bookman Old Style" w:hAnsi="Bookman Old Style"/>
          <w:i/>
        </w:rPr>
        <w:t xml:space="preserve"> u ________________</w:t>
      </w:r>
      <w:proofErr w:type="gramStart"/>
      <w:r w:rsidRPr="002F6B02">
        <w:rPr>
          <w:rFonts w:ascii="Bookman Old Style" w:hAnsi="Bookman Old Style"/>
          <w:i/>
        </w:rPr>
        <w:t xml:space="preserve">,  </w:t>
      </w:r>
      <w:proofErr w:type="spellStart"/>
      <w:r w:rsidRPr="002F6B02">
        <w:rPr>
          <w:rFonts w:ascii="Bookman Old Style" w:hAnsi="Bookman Old Style"/>
          <w:i/>
        </w:rPr>
        <w:t>ul</w:t>
      </w:r>
      <w:proofErr w:type="spellEnd"/>
      <w:proofErr w:type="gramEnd"/>
      <w:r w:rsidRPr="002F6B02">
        <w:rPr>
          <w:rFonts w:ascii="Bookman Old Style" w:hAnsi="Bookman Old Style"/>
          <w:i/>
        </w:rPr>
        <w:t>. ___________________ br. ______, (</w:t>
      </w:r>
      <w:proofErr w:type="spellStart"/>
      <w:r w:rsidRPr="002F6B02">
        <w:rPr>
          <w:rFonts w:ascii="Bookman Old Style" w:hAnsi="Bookman Old Style"/>
          <w:i/>
        </w:rPr>
        <w:t>dalje</w:t>
      </w:r>
      <w:proofErr w:type="spellEnd"/>
      <w:r w:rsidRPr="002F6B02">
        <w:rPr>
          <w:rFonts w:ascii="Bookman Old Style" w:hAnsi="Bookman Old Style"/>
          <w:i/>
        </w:rPr>
        <w:t xml:space="preserve">: </w:t>
      </w:r>
      <w:proofErr w:type="spellStart"/>
      <w:r w:rsidRPr="002F6B02">
        <w:rPr>
          <w:rFonts w:ascii="Bookman Old Style" w:hAnsi="Bookman Old Style"/>
          <w:b/>
          <w:bCs/>
          <w:i/>
        </w:rPr>
        <w:t>Direktor</w:t>
      </w:r>
      <w:proofErr w:type="spellEnd"/>
      <w:r w:rsidRPr="002F6B02">
        <w:rPr>
          <w:rFonts w:ascii="Bookman Old Style" w:hAnsi="Bookman Old Style"/>
          <w:b/>
          <w:bCs/>
          <w:i/>
        </w:rPr>
        <w:t>)</w:t>
      </w:r>
    </w:p>
    <w:p w:rsidR="00BE1A88" w:rsidRPr="002F6B02" w:rsidRDefault="00BE1A88" w:rsidP="00BE1A88">
      <w:pPr>
        <w:pStyle w:val="Heading10"/>
        <w:keepNext/>
        <w:keepLines/>
        <w:spacing w:line="240" w:lineRule="auto"/>
        <w:rPr>
          <w:rFonts w:ascii="Bookman Old Style" w:hAnsi="Bookman Old Style"/>
          <w:i/>
        </w:rPr>
      </w:pPr>
      <w:bookmarkStart w:id="1" w:name="bookmark2"/>
    </w:p>
    <w:p w:rsidR="00BE1A88" w:rsidRPr="002F6B02" w:rsidRDefault="00BE1A88" w:rsidP="00BE1A88">
      <w:pPr>
        <w:pStyle w:val="Heading10"/>
        <w:keepNext/>
        <w:keepLines/>
        <w:spacing w:line="240" w:lineRule="auto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Predmet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ugovora</w:t>
      </w:r>
      <w:bookmarkEnd w:id="1"/>
      <w:proofErr w:type="spellEnd"/>
    </w:p>
    <w:p w:rsidR="00BE1A88" w:rsidRPr="002F6B02" w:rsidRDefault="00BE1A88" w:rsidP="00BE1A88">
      <w:pPr>
        <w:pStyle w:val="Heading10"/>
        <w:keepNext/>
        <w:keepLines/>
        <w:spacing w:line="240" w:lineRule="auto"/>
        <w:rPr>
          <w:rFonts w:ascii="Bookman Old Style" w:hAnsi="Bookman Old Style"/>
          <w:i/>
        </w:rPr>
      </w:pPr>
      <w:bookmarkStart w:id="2" w:name="bookmark4"/>
      <w:r w:rsidRPr="002F6B02">
        <w:rPr>
          <w:rFonts w:ascii="Bookman Old Style" w:hAnsi="Bookman Old Style"/>
          <w:i/>
          <w:lang w:val="sr-Latn-RS" w:bidi="en-US"/>
        </w:rPr>
        <w:t>Č</w:t>
      </w:r>
      <w:proofErr w:type="spellStart"/>
      <w:r w:rsidRPr="002F6B02">
        <w:rPr>
          <w:rFonts w:ascii="Bookman Old Style" w:hAnsi="Bookman Old Style"/>
          <w:i/>
          <w:lang w:bidi="en-US"/>
        </w:rPr>
        <w:t>lan</w:t>
      </w:r>
      <w:proofErr w:type="spellEnd"/>
      <w:r w:rsidRPr="002F6B02">
        <w:rPr>
          <w:rFonts w:ascii="Bookman Old Style" w:hAnsi="Bookman Old Style"/>
          <w:i/>
          <w:lang w:bidi="en-US"/>
        </w:rPr>
        <w:t xml:space="preserve"> </w:t>
      </w:r>
      <w:r w:rsidRPr="002F6B02">
        <w:rPr>
          <w:rFonts w:ascii="Bookman Old Style" w:hAnsi="Bookman Old Style"/>
          <w:i/>
        </w:rPr>
        <w:t>1.</w:t>
      </w:r>
      <w:bookmarkEnd w:id="2"/>
    </w:p>
    <w:p w:rsidR="00BE1A88" w:rsidRPr="002F6B02" w:rsidRDefault="00BE1A88" w:rsidP="00BE1A88">
      <w:pPr>
        <w:pStyle w:val="BodyText"/>
        <w:spacing w:line="295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Predmet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ugovora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uređivanje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međusobnih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prava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obaveza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nije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zasnovao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radni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odnos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sa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čiji</w:t>
      </w:r>
      <w:proofErr w:type="spellEnd"/>
      <w:r w:rsidRPr="002F6B02">
        <w:rPr>
          <w:rFonts w:ascii="Bookman Old Style" w:hAnsi="Bookman Old Style"/>
          <w:i/>
        </w:rPr>
        <w:t xml:space="preserve"> je on </w:t>
      </w: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, a </w:t>
      </w:r>
      <w:proofErr w:type="spellStart"/>
      <w:r w:rsidRPr="002F6B02">
        <w:rPr>
          <w:rFonts w:ascii="Bookman Old Style" w:hAnsi="Bookman Old Style"/>
          <w:i/>
        </w:rPr>
        <w:t>povodom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obavljanja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Heading10"/>
        <w:keepNext/>
        <w:keepLines/>
        <w:spacing w:line="240" w:lineRule="auto"/>
        <w:jc w:val="left"/>
        <w:rPr>
          <w:rFonts w:ascii="Bookman Old Style" w:hAnsi="Bookman Old Style"/>
          <w:i/>
        </w:rPr>
      </w:pPr>
      <w:bookmarkStart w:id="3" w:name="bookmark6"/>
    </w:p>
    <w:p w:rsidR="00BE1A88" w:rsidRPr="002F6B02" w:rsidRDefault="00BE1A88" w:rsidP="00BE1A88">
      <w:pPr>
        <w:pStyle w:val="Heading10"/>
        <w:keepNext/>
        <w:keepLines/>
        <w:spacing w:line="240" w:lineRule="auto"/>
        <w:rPr>
          <w:rFonts w:ascii="Bookman Old Style" w:hAnsi="Bookman Old Style"/>
          <w:i/>
        </w:rPr>
      </w:pPr>
      <w:r w:rsidRPr="002F6B02">
        <w:rPr>
          <w:rFonts w:ascii="Bookman Old Style" w:hAnsi="Bookman Old Style"/>
          <w:i/>
        </w:rPr>
        <w:t xml:space="preserve">Poslovi </w:t>
      </w:r>
      <w:proofErr w:type="spellStart"/>
      <w:r w:rsidRPr="002F6B02">
        <w:rPr>
          <w:rFonts w:ascii="Bookman Old Style" w:hAnsi="Bookman Old Style"/>
          <w:i/>
        </w:rPr>
        <w:t>direktora</w:t>
      </w:r>
      <w:bookmarkEnd w:id="3"/>
      <w:proofErr w:type="spellEnd"/>
    </w:p>
    <w:p w:rsidR="00BE1A88" w:rsidRPr="002F6B02" w:rsidRDefault="00BE1A88" w:rsidP="00BE1A88">
      <w:pPr>
        <w:pStyle w:val="Heading10"/>
        <w:keepNext/>
        <w:keepLines/>
        <w:spacing w:line="240" w:lineRule="auto"/>
        <w:rPr>
          <w:rFonts w:ascii="Bookman Old Style" w:hAnsi="Bookman Old Style"/>
          <w:i/>
        </w:rPr>
      </w:pPr>
      <w:bookmarkStart w:id="4" w:name="bookmark8"/>
      <w:proofErr w:type="spellStart"/>
      <w:r w:rsidRPr="002F6B02">
        <w:rPr>
          <w:rFonts w:ascii="Bookman Old Style" w:hAnsi="Bookman Old Style"/>
          <w:i/>
          <w:lang w:bidi="en-US"/>
        </w:rPr>
        <w:t>Član</w:t>
      </w:r>
      <w:proofErr w:type="spellEnd"/>
      <w:r w:rsidRPr="002F6B02">
        <w:rPr>
          <w:rFonts w:ascii="Bookman Old Style" w:hAnsi="Bookman Old Style"/>
          <w:i/>
          <w:lang w:bidi="en-US"/>
        </w:rPr>
        <w:t xml:space="preserve"> </w:t>
      </w:r>
      <w:r w:rsidRPr="002F6B02">
        <w:rPr>
          <w:rFonts w:ascii="Bookman Old Style" w:hAnsi="Bookman Old Style"/>
          <w:i/>
        </w:rPr>
        <w:t>2.</w:t>
      </w:r>
      <w:bookmarkEnd w:id="4"/>
    </w:p>
    <w:p w:rsidR="00BE1A88" w:rsidRPr="002F6B02" w:rsidRDefault="00BE1A88" w:rsidP="00BE1A88">
      <w:pPr>
        <w:pStyle w:val="BodyText"/>
        <w:spacing w:line="240" w:lineRule="auto"/>
        <w:jc w:val="both"/>
        <w:rPr>
          <w:rFonts w:ascii="Bookman Old Style" w:hAnsi="Bookman Old Style"/>
          <w:i/>
        </w:rPr>
      </w:pPr>
      <w:r w:rsidRPr="002F6B02">
        <w:rPr>
          <w:rFonts w:ascii="Bookman Old Style" w:hAnsi="Bookman Old Style"/>
          <w:i/>
        </w:rPr>
        <w:t xml:space="preserve">Na </w:t>
      </w:r>
      <w:proofErr w:type="spellStart"/>
      <w:r w:rsidRPr="002F6B02">
        <w:rPr>
          <w:rFonts w:ascii="Bookman Old Style" w:hAnsi="Bookman Old Style"/>
          <w:i/>
        </w:rPr>
        <w:t>osnovu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će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učestvovati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radu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odbora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svim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dužnostima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odbora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članom</w:t>
      </w:r>
      <w:proofErr w:type="spellEnd"/>
      <w:r w:rsidRPr="002F6B02">
        <w:rPr>
          <w:rFonts w:ascii="Bookman Old Style" w:hAnsi="Bookman Old Style"/>
          <w:i/>
        </w:rPr>
        <w:t xml:space="preserve"> 44 </w:t>
      </w:r>
      <w:proofErr w:type="spellStart"/>
      <w:r w:rsidRPr="002F6B02">
        <w:rPr>
          <w:rFonts w:ascii="Bookman Old Style" w:hAnsi="Bookman Old Style"/>
          <w:i/>
        </w:rPr>
        <w:t>Statuta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40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Osim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dužnosti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</w:t>
      </w:r>
      <w:proofErr w:type="spellEnd"/>
      <w:r w:rsidRPr="002F6B02">
        <w:rPr>
          <w:rFonts w:ascii="Bookman Old Style" w:hAnsi="Bookman Old Style"/>
          <w:i/>
        </w:rPr>
        <w:t xml:space="preserve"> stave 1 </w:t>
      </w:r>
      <w:proofErr w:type="spellStart"/>
      <w:r w:rsidRPr="002F6B02">
        <w:rPr>
          <w:rFonts w:ascii="Bookman Old Style" w:hAnsi="Bookman Old Style"/>
          <w:i/>
        </w:rPr>
        <w:t>ovog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člana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izvršni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vodi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zakonski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zastupnik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druge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obaveze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sa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članom</w:t>
      </w:r>
      <w:proofErr w:type="spellEnd"/>
      <w:r w:rsidRPr="002F6B02">
        <w:rPr>
          <w:rFonts w:ascii="Bookman Old Style" w:hAnsi="Bookman Old Style"/>
          <w:i/>
        </w:rPr>
        <w:t xml:space="preserve"> 41 </w:t>
      </w:r>
      <w:proofErr w:type="spellStart"/>
      <w:r w:rsidRPr="002F6B02">
        <w:rPr>
          <w:rFonts w:ascii="Bookman Old Style" w:hAnsi="Bookman Old Style"/>
          <w:i/>
        </w:rPr>
        <w:t>Statuta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40" w:lineRule="auto"/>
        <w:jc w:val="both"/>
        <w:rPr>
          <w:rFonts w:ascii="Bookman Old Style" w:hAnsi="Bookman Old Style"/>
          <w:i/>
        </w:rPr>
      </w:pPr>
    </w:p>
    <w:p w:rsidR="00BE1A88" w:rsidRPr="002F6B02" w:rsidRDefault="00BE1A88" w:rsidP="00BE1A88">
      <w:pPr>
        <w:pStyle w:val="BodyText"/>
        <w:spacing w:line="240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Osim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dužnosti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</w:t>
      </w:r>
      <w:proofErr w:type="spellEnd"/>
      <w:r w:rsidRPr="002F6B02">
        <w:rPr>
          <w:rFonts w:ascii="Bookman Old Style" w:hAnsi="Bookman Old Style"/>
          <w:i/>
        </w:rPr>
        <w:t xml:space="preserve"> stave 1 </w:t>
      </w:r>
      <w:proofErr w:type="spellStart"/>
      <w:r w:rsidRPr="002F6B02">
        <w:rPr>
          <w:rFonts w:ascii="Bookman Old Style" w:hAnsi="Bookman Old Style"/>
          <w:i/>
        </w:rPr>
        <w:t>ovog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člana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predsednik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odbora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obavlja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dužnosti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predsednika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sa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članom</w:t>
      </w:r>
      <w:proofErr w:type="spellEnd"/>
      <w:r w:rsidRPr="002F6B02">
        <w:rPr>
          <w:rFonts w:ascii="Bookman Old Style" w:hAnsi="Bookman Old Style"/>
          <w:i/>
        </w:rPr>
        <w:t xml:space="preserve"> 45 </w:t>
      </w:r>
      <w:proofErr w:type="spellStart"/>
      <w:r w:rsidRPr="002F6B02">
        <w:rPr>
          <w:rFonts w:ascii="Bookman Old Style" w:hAnsi="Bookman Old Style"/>
          <w:i/>
        </w:rPr>
        <w:t>Statuta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40" w:lineRule="auto"/>
        <w:jc w:val="both"/>
        <w:rPr>
          <w:rFonts w:ascii="Bookman Old Style" w:hAnsi="Bookman Old Style"/>
          <w:i/>
        </w:rPr>
      </w:pPr>
    </w:p>
    <w:p w:rsidR="00BE1A88" w:rsidRPr="002F6B02" w:rsidRDefault="00BE1A88" w:rsidP="00BE1A88">
      <w:pPr>
        <w:pStyle w:val="BodyText"/>
        <w:spacing w:line="293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će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obavljati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poslove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odredbama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Zakona</w:t>
      </w:r>
      <w:proofErr w:type="spellEnd"/>
      <w:r w:rsidRPr="002F6B02">
        <w:rPr>
          <w:rFonts w:ascii="Bookman Old Style" w:hAnsi="Bookman Old Style"/>
          <w:i/>
        </w:rPr>
        <w:t xml:space="preserve"> o </w:t>
      </w:r>
      <w:proofErr w:type="spellStart"/>
      <w:r w:rsidRPr="002F6B02">
        <w:rPr>
          <w:rFonts w:ascii="Bookman Old Style" w:hAnsi="Bookman Old Style"/>
          <w:i/>
        </w:rPr>
        <w:t>privrednim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ostalim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pozitivnim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pravom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Republici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Srbiji</w:t>
      </w:r>
      <w:proofErr w:type="spellEnd"/>
      <w:r w:rsidRPr="002F6B02">
        <w:rPr>
          <w:rFonts w:ascii="Bookman Old Style" w:hAnsi="Bookman Old Style"/>
          <w:i/>
        </w:rPr>
        <w:t xml:space="preserve">,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Statutom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ostalim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internim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pravilima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odlukama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Skupštine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će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ispunjavati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dužnosti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zadatke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profesionalan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način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dužnom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pažnjom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88" w:lineRule="auto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će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takođe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biti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zadužen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promovisanje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pozitivne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reputacije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tržištu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postupaće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najboljem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interesu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zaposlenih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rPr>
          <w:rFonts w:ascii="Bookman Old Style" w:hAnsi="Bookman Old Style"/>
          <w:b/>
          <w:bCs/>
          <w:i/>
        </w:rPr>
      </w:pPr>
    </w:p>
    <w:p w:rsidR="00BE1A88" w:rsidRPr="002F6B02" w:rsidRDefault="00BE1A88" w:rsidP="00BE1A88">
      <w:pPr>
        <w:pStyle w:val="BodyText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Početak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obavljanja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poslova</w:t>
      </w:r>
      <w:proofErr w:type="spellEnd"/>
    </w:p>
    <w:p w:rsidR="00BE1A88" w:rsidRPr="002F6B02" w:rsidRDefault="00BE1A88" w:rsidP="00BE1A88">
      <w:pPr>
        <w:pStyle w:val="Heading10"/>
        <w:keepNext/>
        <w:keepLines/>
        <w:rPr>
          <w:rFonts w:ascii="Bookman Old Style" w:hAnsi="Bookman Old Style"/>
          <w:i/>
        </w:rPr>
      </w:pPr>
      <w:bookmarkStart w:id="5" w:name="bookmark10"/>
      <w:proofErr w:type="spellStart"/>
      <w:r w:rsidRPr="002F6B02">
        <w:rPr>
          <w:rFonts w:ascii="Bookman Old Style" w:hAnsi="Bookman Old Style"/>
          <w:i/>
        </w:rPr>
        <w:t>Član</w:t>
      </w:r>
      <w:proofErr w:type="spellEnd"/>
      <w:r w:rsidRPr="002F6B02">
        <w:rPr>
          <w:rFonts w:ascii="Bookman Old Style" w:hAnsi="Bookman Old Style"/>
          <w:i/>
        </w:rPr>
        <w:t xml:space="preserve"> 3.</w:t>
      </w:r>
      <w:bookmarkEnd w:id="5"/>
    </w:p>
    <w:p w:rsidR="00BE1A88" w:rsidRPr="002F6B02" w:rsidRDefault="00BE1A88" w:rsidP="00BE1A88">
      <w:pPr>
        <w:pStyle w:val="BodyText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dužan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otpočne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sa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obavljanjem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poslova</w:t>
      </w:r>
      <w:proofErr w:type="spellEnd"/>
      <w:r w:rsidRPr="002F6B02">
        <w:rPr>
          <w:rFonts w:ascii="Bookman Old Style" w:hAnsi="Bookman Old Style"/>
          <w:i/>
        </w:rPr>
        <w:t xml:space="preserve"> dana ________________ </w:t>
      </w:r>
      <w:proofErr w:type="spellStart"/>
      <w:r w:rsidRPr="002F6B02">
        <w:rPr>
          <w:rFonts w:ascii="Bookman Old Style" w:hAnsi="Bookman Old Style"/>
          <w:i/>
        </w:rPr>
        <w:t>godine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Mandat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četiri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godine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rPr>
          <w:rFonts w:ascii="Bookman Old Style" w:hAnsi="Bookman Old Style"/>
          <w:b/>
          <w:bCs/>
          <w:i/>
        </w:rPr>
      </w:pPr>
    </w:p>
    <w:p w:rsidR="00BE1A88" w:rsidRPr="002F6B02" w:rsidRDefault="00BE1A88" w:rsidP="00BE1A88">
      <w:pPr>
        <w:pStyle w:val="BodyText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Naknada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za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rad </w:t>
      </w:r>
      <w:proofErr w:type="spellStart"/>
      <w:r w:rsidRPr="002F6B02">
        <w:rPr>
          <w:rFonts w:ascii="Bookman Old Style" w:hAnsi="Bookman Old Style"/>
          <w:b/>
          <w:bCs/>
          <w:i/>
        </w:rPr>
        <w:t>direktora</w:t>
      </w:r>
      <w:proofErr w:type="spellEnd"/>
    </w:p>
    <w:p w:rsidR="00BE1A88" w:rsidRPr="002F6B02" w:rsidRDefault="00BE1A88" w:rsidP="00BE1A88">
      <w:pPr>
        <w:pStyle w:val="Heading10"/>
        <w:keepNext/>
        <w:keepLines/>
        <w:rPr>
          <w:rFonts w:ascii="Bookman Old Style" w:hAnsi="Bookman Old Style"/>
          <w:i/>
        </w:rPr>
      </w:pPr>
      <w:bookmarkStart w:id="6" w:name="bookmark12"/>
      <w:proofErr w:type="spellStart"/>
      <w:r w:rsidRPr="002F6B02">
        <w:rPr>
          <w:rFonts w:ascii="Bookman Old Style" w:hAnsi="Bookman Old Style"/>
          <w:i/>
        </w:rPr>
        <w:t>Član</w:t>
      </w:r>
      <w:proofErr w:type="spellEnd"/>
      <w:r w:rsidRPr="002F6B02">
        <w:rPr>
          <w:rFonts w:ascii="Bookman Old Style" w:hAnsi="Bookman Old Style"/>
          <w:i/>
        </w:rPr>
        <w:t xml:space="preserve"> 4.</w:t>
      </w:r>
      <w:bookmarkEnd w:id="6"/>
    </w:p>
    <w:p w:rsidR="005F47DD" w:rsidRPr="005F47DD" w:rsidRDefault="005F47DD" w:rsidP="005F47DD">
      <w:pPr>
        <w:pStyle w:val="BodyText"/>
        <w:jc w:val="both"/>
        <w:rPr>
          <w:rFonts w:ascii="Bookman Old Style" w:hAnsi="Bookman Old Style"/>
          <w:i/>
        </w:rPr>
      </w:pPr>
      <w:proofErr w:type="spellStart"/>
      <w:r w:rsidRPr="005F47DD">
        <w:rPr>
          <w:rFonts w:ascii="Bookman Old Style" w:hAnsi="Bookman Old Style"/>
          <w:i/>
        </w:rPr>
        <w:t>Direktor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ima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pravo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na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naknadu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za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svoj</w:t>
      </w:r>
      <w:proofErr w:type="spellEnd"/>
      <w:r w:rsidRPr="005F47DD">
        <w:rPr>
          <w:rFonts w:ascii="Bookman Old Style" w:hAnsi="Bookman Old Style"/>
          <w:i/>
        </w:rPr>
        <w:t xml:space="preserve"> rad u </w:t>
      </w:r>
      <w:proofErr w:type="spellStart"/>
      <w:r w:rsidRPr="005F47DD">
        <w:rPr>
          <w:rFonts w:ascii="Bookman Old Style" w:hAnsi="Bookman Old Style"/>
          <w:i/>
        </w:rPr>
        <w:t>visini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r w:rsidRPr="005F47DD">
        <w:rPr>
          <w:rFonts w:ascii="Bookman Old Style" w:hAnsi="Bookman Old Style"/>
          <w:bCs/>
          <w:i/>
          <w:iCs/>
        </w:rPr>
        <w:t xml:space="preserve">750 EUR </w:t>
      </w:r>
      <w:proofErr w:type="spellStart"/>
      <w:r w:rsidRPr="005F47DD">
        <w:rPr>
          <w:rFonts w:ascii="Bookman Old Style" w:hAnsi="Bookman Old Style"/>
          <w:bCs/>
          <w:i/>
          <w:iCs/>
        </w:rPr>
        <w:t>po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održanoj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sednici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odbora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direktora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, </w:t>
      </w:r>
      <w:proofErr w:type="spellStart"/>
      <w:r w:rsidRPr="005F47DD">
        <w:rPr>
          <w:rFonts w:ascii="Bookman Old Style" w:hAnsi="Bookman Old Style"/>
          <w:bCs/>
          <w:i/>
          <w:iCs/>
        </w:rPr>
        <w:t>ako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je </w:t>
      </w:r>
      <w:proofErr w:type="spellStart"/>
      <w:r w:rsidRPr="005F47DD">
        <w:rPr>
          <w:rFonts w:ascii="Bookman Old Style" w:hAnsi="Bookman Old Style"/>
          <w:bCs/>
          <w:i/>
          <w:iCs/>
        </w:rPr>
        <w:t>direktor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fizički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prisustvovao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sednici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, </w:t>
      </w:r>
      <w:proofErr w:type="spellStart"/>
      <w:r w:rsidRPr="005F47DD">
        <w:rPr>
          <w:rFonts w:ascii="Bookman Old Style" w:hAnsi="Bookman Old Style"/>
          <w:bCs/>
          <w:i/>
          <w:iCs/>
        </w:rPr>
        <w:t>odnosno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250 EUR </w:t>
      </w:r>
      <w:bookmarkStart w:id="7" w:name="_GoBack"/>
      <w:bookmarkEnd w:id="7"/>
      <w:proofErr w:type="spellStart"/>
      <w:r w:rsidRPr="005F47DD">
        <w:rPr>
          <w:rFonts w:ascii="Bookman Old Style" w:hAnsi="Bookman Old Style"/>
          <w:bCs/>
          <w:i/>
          <w:iCs/>
        </w:rPr>
        <w:t>ako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je </w:t>
      </w:r>
      <w:proofErr w:type="spellStart"/>
      <w:r w:rsidRPr="005F47DD">
        <w:rPr>
          <w:rFonts w:ascii="Bookman Old Style" w:hAnsi="Bookman Old Style"/>
          <w:bCs/>
          <w:i/>
          <w:iCs/>
        </w:rPr>
        <w:t>direktor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u </w:t>
      </w:r>
      <w:proofErr w:type="spellStart"/>
      <w:r w:rsidRPr="005F47DD">
        <w:rPr>
          <w:rFonts w:ascii="Bookman Old Style" w:hAnsi="Bookman Old Style"/>
          <w:bCs/>
          <w:i/>
          <w:iCs/>
        </w:rPr>
        <w:t>radu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sednice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učestvovao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pisanim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ili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elektronskim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putem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, </w:t>
      </w:r>
      <w:proofErr w:type="spellStart"/>
      <w:r w:rsidRPr="005F47DD">
        <w:rPr>
          <w:rFonts w:ascii="Bookman Old Style" w:hAnsi="Bookman Old Style"/>
          <w:bCs/>
          <w:i/>
          <w:iCs/>
        </w:rPr>
        <w:t>telefonom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, </w:t>
      </w:r>
      <w:proofErr w:type="spellStart"/>
      <w:r w:rsidRPr="005F47DD">
        <w:rPr>
          <w:rFonts w:ascii="Bookman Old Style" w:hAnsi="Bookman Old Style"/>
          <w:bCs/>
          <w:i/>
          <w:iCs/>
        </w:rPr>
        <w:t>telegrafom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, </w:t>
      </w:r>
      <w:proofErr w:type="spellStart"/>
      <w:r w:rsidRPr="005F47DD">
        <w:rPr>
          <w:rFonts w:ascii="Bookman Old Style" w:hAnsi="Bookman Old Style"/>
          <w:bCs/>
          <w:i/>
          <w:iCs/>
        </w:rPr>
        <w:t>telefaksom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ili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upotrebom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drugih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sredstava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audio-</w:t>
      </w:r>
      <w:proofErr w:type="spellStart"/>
      <w:r w:rsidRPr="005F47DD">
        <w:rPr>
          <w:rFonts w:ascii="Bookman Old Style" w:hAnsi="Bookman Old Style"/>
          <w:bCs/>
          <w:i/>
          <w:iCs/>
        </w:rPr>
        <w:t>vizuelne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komunikacije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, s </w:t>
      </w:r>
      <w:proofErr w:type="spellStart"/>
      <w:r w:rsidRPr="005F47DD">
        <w:rPr>
          <w:rFonts w:ascii="Bookman Old Style" w:hAnsi="Bookman Old Style"/>
          <w:bCs/>
          <w:i/>
          <w:iCs/>
        </w:rPr>
        <w:t>tim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da je </w:t>
      </w:r>
      <w:proofErr w:type="spellStart"/>
      <w:r w:rsidRPr="005F47DD">
        <w:rPr>
          <w:rFonts w:ascii="Bookman Old Style" w:hAnsi="Bookman Old Style"/>
          <w:bCs/>
          <w:i/>
          <w:iCs/>
        </w:rPr>
        <w:t>maksimalni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iznos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naknade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3.000 EUR </w:t>
      </w:r>
      <w:proofErr w:type="spellStart"/>
      <w:r w:rsidRPr="005F47DD">
        <w:rPr>
          <w:rFonts w:ascii="Bookman Old Style" w:hAnsi="Bookman Old Style"/>
          <w:bCs/>
          <w:i/>
          <w:iCs/>
        </w:rPr>
        <w:t>godišnje</w:t>
      </w:r>
      <w:proofErr w:type="spellEnd"/>
      <w:r w:rsidRPr="005F47DD">
        <w:rPr>
          <w:rFonts w:ascii="Bookman Old Style" w:hAnsi="Bookman Old Style"/>
          <w:i/>
        </w:rPr>
        <w:t xml:space="preserve"> .</w:t>
      </w:r>
    </w:p>
    <w:p w:rsidR="005F47DD" w:rsidRPr="005F47DD" w:rsidRDefault="005F47DD" w:rsidP="005F47DD">
      <w:pPr>
        <w:pStyle w:val="BodyText"/>
        <w:rPr>
          <w:rFonts w:ascii="Bookman Old Style" w:hAnsi="Bookman Old Style"/>
          <w:i/>
        </w:rPr>
      </w:pPr>
      <w:proofErr w:type="spellStart"/>
      <w:r w:rsidRPr="005F47DD">
        <w:rPr>
          <w:rFonts w:ascii="Bookman Old Style" w:hAnsi="Bookman Old Style"/>
          <w:i/>
        </w:rPr>
        <w:t>Naknada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za</w:t>
      </w:r>
      <w:proofErr w:type="spellEnd"/>
      <w:r w:rsidRPr="005F47DD">
        <w:rPr>
          <w:rFonts w:ascii="Bookman Old Style" w:hAnsi="Bookman Old Style"/>
          <w:i/>
        </w:rPr>
        <w:t xml:space="preserve"> rad </w:t>
      </w:r>
      <w:proofErr w:type="spellStart"/>
      <w:r w:rsidRPr="005F47DD">
        <w:rPr>
          <w:rFonts w:ascii="Bookman Old Style" w:hAnsi="Bookman Old Style"/>
          <w:i/>
        </w:rPr>
        <w:t>isplaćuje</w:t>
      </w:r>
      <w:proofErr w:type="spellEnd"/>
      <w:r w:rsidRPr="005F47DD">
        <w:rPr>
          <w:rFonts w:ascii="Bookman Old Style" w:hAnsi="Bookman Old Style"/>
          <w:i/>
        </w:rPr>
        <w:t xml:space="preserve"> se u </w:t>
      </w:r>
      <w:proofErr w:type="spellStart"/>
      <w:r w:rsidRPr="005F47DD">
        <w:rPr>
          <w:rFonts w:ascii="Bookman Old Style" w:hAnsi="Bookman Old Style"/>
          <w:i/>
        </w:rPr>
        <w:t>roku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gramStart"/>
      <w:r w:rsidRPr="005F47DD">
        <w:rPr>
          <w:rFonts w:ascii="Bookman Old Style" w:hAnsi="Bookman Old Style"/>
          <w:i/>
        </w:rPr>
        <w:t>od</w:t>
      </w:r>
      <w:proofErr w:type="gram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dva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meseca</w:t>
      </w:r>
      <w:proofErr w:type="spellEnd"/>
      <w:r w:rsidRPr="005F47DD">
        <w:rPr>
          <w:rFonts w:ascii="Bookman Old Style" w:hAnsi="Bookman Old Style"/>
          <w:i/>
        </w:rPr>
        <w:t xml:space="preserve"> od dana </w:t>
      </w:r>
      <w:proofErr w:type="spellStart"/>
      <w:r w:rsidRPr="005F47DD">
        <w:rPr>
          <w:rFonts w:ascii="Bookman Old Style" w:hAnsi="Bookman Old Style"/>
          <w:i/>
        </w:rPr>
        <w:t>održavanja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sednice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odbora</w:t>
      </w:r>
      <w:proofErr w:type="spellEnd"/>
      <w:r w:rsidRPr="005F47DD">
        <w:rPr>
          <w:rFonts w:ascii="Bookman Old Style" w:hAnsi="Bookman Old Style"/>
          <w:bCs/>
          <w:i/>
          <w:iCs/>
        </w:rPr>
        <w:t xml:space="preserve"> </w:t>
      </w:r>
      <w:proofErr w:type="spellStart"/>
      <w:r w:rsidRPr="005F47DD">
        <w:rPr>
          <w:rFonts w:ascii="Bookman Old Style" w:hAnsi="Bookman Old Style"/>
          <w:bCs/>
          <w:i/>
          <w:iCs/>
        </w:rPr>
        <w:t>direktora</w:t>
      </w:r>
      <w:proofErr w:type="spellEnd"/>
    </w:p>
    <w:p w:rsidR="00BE1A88" w:rsidRPr="005F47DD" w:rsidRDefault="005F47DD" w:rsidP="005F47DD">
      <w:pPr>
        <w:pStyle w:val="BodyText"/>
        <w:rPr>
          <w:rFonts w:ascii="Bookman Old Style" w:hAnsi="Bookman Old Style"/>
          <w:i/>
        </w:rPr>
      </w:pPr>
      <w:proofErr w:type="spellStart"/>
      <w:r w:rsidRPr="005F47DD">
        <w:rPr>
          <w:rFonts w:ascii="Bookman Old Style" w:hAnsi="Bookman Old Style"/>
          <w:i/>
        </w:rPr>
        <w:t>Osim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naknade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iz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stava</w:t>
      </w:r>
      <w:proofErr w:type="spellEnd"/>
      <w:r w:rsidRPr="005F47DD">
        <w:rPr>
          <w:rFonts w:ascii="Bookman Old Style" w:hAnsi="Bookman Old Style"/>
          <w:i/>
        </w:rPr>
        <w:t xml:space="preserve"> 1. </w:t>
      </w:r>
      <w:proofErr w:type="spellStart"/>
      <w:proofErr w:type="gramStart"/>
      <w:r w:rsidRPr="005F47DD">
        <w:rPr>
          <w:rFonts w:ascii="Bookman Old Style" w:hAnsi="Bookman Old Style"/>
          <w:i/>
        </w:rPr>
        <w:t>ovog</w:t>
      </w:r>
      <w:proofErr w:type="spellEnd"/>
      <w:proofErr w:type="gram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člana</w:t>
      </w:r>
      <w:proofErr w:type="spellEnd"/>
      <w:r w:rsidRPr="005F47DD">
        <w:rPr>
          <w:rFonts w:ascii="Bookman Old Style" w:hAnsi="Bookman Old Style"/>
          <w:i/>
        </w:rPr>
        <w:t xml:space="preserve">, </w:t>
      </w:r>
      <w:proofErr w:type="spellStart"/>
      <w:r w:rsidRPr="005F47DD">
        <w:rPr>
          <w:rFonts w:ascii="Bookman Old Style" w:hAnsi="Bookman Old Style"/>
          <w:i/>
        </w:rPr>
        <w:t>direktor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nema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pravo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na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druge</w:t>
      </w:r>
      <w:proofErr w:type="spellEnd"/>
      <w:r w:rsidRPr="005F47DD">
        <w:rPr>
          <w:rFonts w:ascii="Bookman Old Style" w:hAnsi="Bookman Old Style"/>
          <w:i/>
        </w:rPr>
        <w:t xml:space="preserve"> </w:t>
      </w:r>
      <w:proofErr w:type="spellStart"/>
      <w:r w:rsidRPr="005F47DD">
        <w:rPr>
          <w:rFonts w:ascii="Bookman Old Style" w:hAnsi="Bookman Old Style"/>
          <w:i/>
        </w:rPr>
        <w:t>naknade</w:t>
      </w:r>
      <w:proofErr w:type="spellEnd"/>
      <w:r w:rsidRPr="005F47DD">
        <w:rPr>
          <w:rFonts w:ascii="Bookman Old Style" w:hAnsi="Bookman Old Style"/>
          <w:i/>
        </w:rPr>
        <w:t>.</w:t>
      </w:r>
    </w:p>
    <w:p w:rsidR="005F47DD" w:rsidRPr="002F6B02" w:rsidRDefault="005F47DD" w:rsidP="005F47DD">
      <w:pPr>
        <w:pStyle w:val="BodyText"/>
        <w:rPr>
          <w:rFonts w:ascii="Bookman Old Style" w:hAnsi="Bookman Old Style"/>
          <w:i/>
        </w:rPr>
      </w:pPr>
    </w:p>
    <w:p w:rsidR="00BE1A88" w:rsidRPr="002F6B02" w:rsidRDefault="00BE1A88" w:rsidP="00BE1A88">
      <w:pPr>
        <w:pStyle w:val="BodyText"/>
        <w:ind w:firstLine="360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Radne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obaveze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direktora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, </w:t>
      </w:r>
      <w:proofErr w:type="spellStart"/>
      <w:r w:rsidRPr="002F6B02">
        <w:rPr>
          <w:rFonts w:ascii="Bookman Old Style" w:hAnsi="Bookman Old Style"/>
          <w:b/>
          <w:bCs/>
          <w:i/>
        </w:rPr>
        <w:t>obaveza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čuvanja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poslovne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tajne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, </w:t>
      </w:r>
      <w:proofErr w:type="spellStart"/>
      <w:r w:rsidRPr="002F6B02">
        <w:rPr>
          <w:rFonts w:ascii="Bookman Old Style" w:hAnsi="Bookman Old Style"/>
          <w:b/>
          <w:bCs/>
          <w:i/>
        </w:rPr>
        <w:t>sukob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interesa</w:t>
      </w:r>
      <w:proofErr w:type="spellEnd"/>
    </w:p>
    <w:p w:rsidR="00BE1A88" w:rsidRPr="002F6B02" w:rsidRDefault="00BE1A88" w:rsidP="00BE1A88">
      <w:pPr>
        <w:pStyle w:val="Heading10"/>
        <w:keepNext/>
        <w:keepLines/>
        <w:rPr>
          <w:rFonts w:ascii="Bookman Old Style" w:hAnsi="Bookman Old Style"/>
          <w:i/>
        </w:rPr>
      </w:pPr>
      <w:bookmarkStart w:id="8" w:name="bookmark14"/>
      <w:proofErr w:type="spellStart"/>
      <w:r w:rsidRPr="002F6B02">
        <w:rPr>
          <w:rFonts w:ascii="Bookman Old Style" w:hAnsi="Bookman Old Style"/>
          <w:i/>
        </w:rPr>
        <w:lastRenderedPageBreak/>
        <w:t>Član</w:t>
      </w:r>
      <w:proofErr w:type="spellEnd"/>
      <w:r w:rsidRPr="002F6B02">
        <w:rPr>
          <w:rFonts w:ascii="Bookman Old Style" w:hAnsi="Bookman Old Style"/>
          <w:i/>
        </w:rPr>
        <w:t xml:space="preserve"> 5.</w:t>
      </w:r>
      <w:bookmarkEnd w:id="8"/>
    </w:p>
    <w:p w:rsidR="00BE1A88" w:rsidRPr="002F6B02" w:rsidRDefault="00BE1A88" w:rsidP="00BE1A88">
      <w:pPr>
        <w:pStyle w:val="BodyText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će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, u </w:t>
      </w:r>
      <w:proofErr w:type="spellStart"/>
      <w:r w:rsidRPr="002F6B02">
        <w:rPr>
          <w:rFonts w:ascii="Bookman Old Style" w:hAnsi="Bookman Old Style"/>
          <w:i/>
        </w:rPr>
        <w:t>njegovom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ovde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navedenom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svojstvu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obavljati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zadatke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pažnjom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dobrog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privrednika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ispunjavati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svoje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radne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obaveze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kao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što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ovde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navedeno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5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Izvršni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zakonski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zastupnih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(</w:t>
      </w:r>
      <w:proofErr w:type="spellStart"/>
      <w:r w:rsidRPr="002F6B02">
        <w:rPr>
          <w:rFonts w:ascii="Bookman Old Style" w:hAnsi="Bookman Old Style"/>
          <w:i/>
        </w:rPr>
        <w:t>Polsodavca</w:t>
      </w:r>
      <w:proofErr w:type="spellEnd"/>
      <w:r w:rsidRPr="002F6B02">
        <w:rPr>
          <w:rFonts w:ascii="Bookman Old Style" w:hAnsi="Bookman Old Style"/>
          <w:i/>
        </w:rPr>
        <w:t xml:space="preserve">)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može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predstavljati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zastupati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pred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sudovima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kao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izvan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sudova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pred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svim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trećim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licima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sa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njegovim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ovlašćenjima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upisanim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nadležni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registar</w:t>
      </w:r>
      <w:proofErr w:type="spellEnd"/>
      <w:r w:rsidRPr="002F6B02">
        <w:rPr>
          <w:rFonts w:ascii="Bookman Old Style" w:hAnsi="Bookman Old Style"/>
          <w:i/>
        </w:rPr>
        <w:t xml:space="preserve">, a </w:t>
      </w:r>
      <w:proofErr w:type="spellStart"/>
      <w:r w:rsidRPr="002F6B02">
        <w:rPr>
          <w:rFonts w:ascii="Bookman Old Style" w:hAnsi="Bookman Old Style"/>
          <w:i/>
        </w:rPr>
        <w:t>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osnovu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Zakona</w:t>
      </w:r>
      <w:proofErr w:type="spellEnd"/>
      <w:r w:rsidRPr="002F6B02">
        <w:rPr>
          <w:rFonts w:ascii="Bookman Old Style" w:hAnsi="Bookman Old Style"/>
          <w:i/>
        </w:rPr>
        <w:t xml:space="preserve"> o </w:t>
      </w:r>
      <w:proofErr w:type="spellStart"/>
      <w:r w:rsidRPr="002F6B02">
        <w:rPr>
          <w:rFonts w:ascii="Bookman Old Style" w:hAnsi="Bookman Old Style"/>
          <w:i/>
        </w:rPr>
        <w:t>privrednim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društvima</w:t>
      </w:r>
      <w:proofErr w:type="spellEnd"/>
      <w:r w:rsidRPr="002F6B02">
        <w:rPr>
          <w:rFonts w:ascii="Bookman Old Style" w:hAnsi="Bookman Old Style"/>
          <w:i/>
        </w:rPr>
        <w:t xml:space="preserve">. </w:t>
      </w:r>
      <w:proofErr w:type="spellStart"/>
      <w:r w:rsidRPr="002F6B02">
        <w:rPr>
          <w:rFonts w:ascii="Bookman Old Style" w:hAnsi="Bookman Old Style"/>
          <w:i/>
        </w:rPr>
        <w:t>Društvo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zadržava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pravo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utvrdi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drugačija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pravila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zastupanja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bilo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vreme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daje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ovlašćenja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drugim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licima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zastupanje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,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sa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statutom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Prava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obaveze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će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biti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statutom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sledstvenim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izmenama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istog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opštim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aktima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sledstvenim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izmenama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istih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rezolucijama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naredbama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zakonom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se </w:t>
      </w:r>
      <w:proofErr w:type="spellStart"/>
      <w:r w:rsidRPr="002F6B02">
        <w:rPr>
          <w:rFonts w:ascii="Bookman Old Style" w:hAnsi="Bookman Old Style"/>
          <w:i/>
        </w:rPr>
        <w:t>obavezuje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Društvu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stavi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na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raspolaganje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svo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svoje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znanje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veštine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iskustvo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kao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obavlja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aktivnosti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okviru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svojih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nadležnosti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propisno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savesno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88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se </w:t>
      </w:r>
      <w:proofErr w:type="spellStart"/>
      <w:r w:rsidRPr="002F6B02">
        <w:rPr>
          <w:rFonts w:ascii="Bookman Old Style" w:hAnsi="Bookman Old Style"/>
          <w:i/>
        </w:rPr>
        <w:t>obavezuje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momentalno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obavesti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odbor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 o </w:t>
      </w:r>
      <w:proofErr w:type="spellStart"/>
      <w:r w:rsidRPr="002F6B02">
        <w:rPr>
          <w:rFonts w:ascii="Bookman Old Style" w:hAnsi="Bookman Old Style"/>
          <w:i/>
        </w:rPr>
        <w:t>svim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postupcima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ili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stanjima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koji</w:t>
      </w:r>
      <w:proofErr w:type="spellEnd"/>
      <w:r w:rsidRPr="002F6B02">
        <w:rPr>
          <w:rFonts w:ascii="Bookman Old Style" w:hAnsi="Bookman Old Style"/>
          <w:i/>
        </w:rPr>
        <w:t xml:space="preserve"> bi </w:t>
      </w:r>
      <w:proofErr w:type="spellStart"/>
      <w:r w:rsidRPr="002F6B02">
        <w:rPr>
          <w:rFonts w:ascii="Bookman Old Style" w:hAnsi="Bookman Old Style"/>
          <w:i/>
        </w:rPr>
        <w:t>mogli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budu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štetni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poslodavca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ili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njegove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zaposlene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rPr>
          <w:rFonts w:ascii="Bookman Old Style" w:hAnsi="Bookman Old Style"/>
          <w:b/>
          <w:bCs/>
          <w:i/>
        </w:rPr>
      </w:pPr>
    </w:p>
    <w:p w:rsidR="00BE1A88" w:rsidRPr="002F6B02" w:rsidRDefault="00BE1A88" w:rsidP="00BE1A88">
      <w:pPr>
        <w:pStyle w:val="BodyText"/>
        <w:spacing w:line="293" w:lineRule="auto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Poslovna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tajna</w:t>
      </w:r>
      <w:proofErr w:type="spellEnd"/>
    </w:p>
    <w:p w:rsidR="00BE1A88" w:rsidRPr="002F6B02" w:rsidRDefault="00BE1A88" w:rsidP="00BE1A88">
      <w:pPr>
        <w:pStyle w:val="Heading10"/>
        <w:keepNext/>
        <w:keepLines/>
        <w:spacing w:line="293" w:lineRule="auto"/>
        <w:rPr>
          <w:rFonts w:ascii="Bookman Old Style" w:hAnsi="Bookman Old Style"/>
          <w:i/>
        </w:rPr>
      </w:pPr>
      <w:bookmarkStart w:id="9" w:name="bookmark16"/>
      <w:proofErr w:type="spellStart"/>
      <w:r w:rsidRPr="002F6B02">
        <w:rPr>
          <w:rFonts w:ascii="Bookman Old Style" w:hAnsi="Bookman Old Style"/>
          <w:i/>
        </w:rPr>
        <w:t>Član</w:t>
      </w:r>
      <w:proofErr w:type="spellEnd"/>
      <w:r w:rsidRPr="002F6B02">
        <w:rPr>
          <w:rFonts w:ascii="Bookman Old Style" w:hAnsi="Bookman Old Style"/>
          <w:i/>
        </w:rPr>
        <w:t xml:space="preserve"> 6.</w:t>
      </w:r>
      <w:bookmarkEnd w:id="9"/>
    </w:p>
    <w:p w:rsidR="00BE1A88" w:rsidRPr="002F6B02" w:rsidRDefault="00BE1A88" w:rsidP="00BE1A88">
      <w:pPr>
        <w:pStyle w:val="BodyText"/>
        <w:spacing w:line="298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je u </w:t>
      </w:r>
      <w:proofErr w:type="spellStart"/>
      <w:r w:rsidRPr="002F6B02">
        <w:rPr>
          <w:rFonts w:ascii="Bookman Old Style" w:hAnsi="Bookman Old Style"/>
          <w:i/>
        </w:rPr>
        <w:t>obavezi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čuva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svaku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poslovnu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informaciju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sazna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vršenju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poslova</w:t>
      </w:r>
      <w:proofErr w:type="spellEnd"/>
      <w:r w:rsidRPr="002F6B02">
        <w:rPr>
          <w:rFonts w:ascii="Bookman Old Style" w:hAnsi="Bookman Old Style"/>
          <w:i/>
        </w:rPr>
        <w:t xml:space="preserve">, a </w:t>
      </w:r>
      <w:proofErr w:type="spellStart"/>
      <w:r w:rsidRPr="002F6B02">
        <w:rPr>
          <w:rFonts w:ascii="Bookman Old Style" w:hAnsi="Bookman Old Style"/>
          <w:i/>
        </w:rPr>
        <w:t>naročito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poslovnu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ili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drugu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tajnu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informaciju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čije</w:t>
      </w:r>
      <w:proofErr w:type="spellEnd"/>
      <w:r w:rsidRPr="002F6B02">
        <w:rPr>
          <w:rFonts w:ascii="Bookman Old Style" w:hAnsi="Bookman Old Style"/>
          <w:i/>
        </w:rPr>
        <w:t xml:space="preserve"> bi </w:t>
      </w:r>
      <w:proofErr w:type="spellStart"/>
      <w:r w:rsidRPr="002F6B02">
        <w:rPr>
          <w:rFonts w:ascii="Bookman Old Style" w:hAnsi="Bookman Old Style"/>
          <w:i/>
        </w:rPr>
        <w:t>otkrivanje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moglo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šteti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interesima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Poslovnom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tajnom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smatra</w:t>
      </w:r>
      <w:proofErr w:type="spellEnd"/>
      <w:r w:rsidRPr="002F6B02">
        <w:rPr>
          <w:rFonts w:ascii="Bookman Old Style" w:hAnsi="Bookman Old Style"/>
          <w:i/>
        </w:rPr>
        <w:t xml:space="preserve"> se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svaki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podatak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koji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kao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takav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definisan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opštim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aktom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88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Zabrana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odavanja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tajne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postoji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prestanku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funkcije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, bez </w:t>
      </w:r>
      <w:proofErr w:type="spellStart"/>
      <w:r w:rsidRPr="002F6B02">
        <w:rPr>
          <w:rFonts w:ascii="Bookman Old Style" w:hAnsi="Bookman Old Style"/>
          <w:i/>
        </w:rPr>
        <w:t>vremenskog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ograničenja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Zabrana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odavanja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tajne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obuhvata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proofErr w:type="gramStart"/>
      <w:r w:rsidRPr="002F6B02">
        <w:rPr>
          <w:rFonts w:ascii="Bookman Old Style" w:hAnsi="Bookman Old Style"/>
          <w:i/>
        </w:rPr>
        <w:t>ali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nije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ograničena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zabranu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kopiranja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ili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iznošenja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bilo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dokumentacije</w:t>
      </w:r>
      <w:proofErr w:type="spellEnd"/>
      <w:r w:rsidRPr="002F6B02">
        <w:rPr>
          <w:rFonts w:ascii="Bookman Old Style" w:hAnsi="Bookman Old Style"/>
          <w:i/>
        </w:rPr>
        <w:t xml:space="preserve"> bez </w:t>
      </w:r>
      <w:proofErr w:type="spellStart"/>
      <w:r w:rsidRPr="002F6B02">
        <w:rPr>
          <w:rFonts w:ascii="Bookman Old Style" w:hAnsi="Bookman Old Style"/>
          <w:i/>
        </w:rPr>
        <w:t>prethodnog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odobrenja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83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Odavanje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tajne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predstavlja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razlog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raskid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od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strane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,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Zakonom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statutom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5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Ukoliko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odavanjem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tajne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poslodavcu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naneta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šteta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poslodavac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pravo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na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naknadu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prouzrokovane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štete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visini</w:t>
      </w:r>
      <w:proofErr w:type="spellEnd"/>
      <w:r w:rsidRPr="002F6B02">
        <w:rPr>
          <w:rFonts w:ascii="Bookman Old Style" w:hAnsi="Bookman Old Style"/>
          <w:i/>
        </w:rPr>
        <w:t xml:space="preserve"> od 25.000 EUR. </w:t>
      </w:r>
      <w:proofErr w:type="spellStart"/>
      <w:r w:rsidRPr="002F6B02">
        <w:rPr>
          <w:rFonts w:ascii="Bookman Old Style" w:hAnsi="Bookman Old Style"/>
          <w:i/>
        </w:rPr>
        <w:t>Ukoliko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šteta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zbog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odavanje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poslovne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tajne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trpi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Poslodavac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veća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gramStart"/>
      <w:r w:rsidRPr="002F6B02">
        <w:rPr>
          <w:rFonts w:ascii="Bookman Old Style" w:hAnsi="Bookman Old Style"/>
          <w:i/>
        </w:rPr>
        <w:t>od</w:t>
      </w:r>
      <w:proofErr w:type="gramEnd"/>
      <w:r w:rsidRPr="002F6B02">
        <w:rPr>
          <w:rFonts w:ascii="Bookman Old Style" w:hAnsi="Bookman Old Style"/>
          <w:i/>
        </w:rPr>
        <w:t xml:space="preserve"> 25.000 EUR, </w:t>
      </w: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dužan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isplatiti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stvarni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iznos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štete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jc w:val="center"/>
        <w:rPr>
          <w:rFonts w:ascii="Bookman Old Style" w:hAnsi="Bookman Old Style"/>
          <w:b/>
          <w:bCs/>
          <w:i/>
        </w:rPr>
      </w:pPr>
    </w:p>
    <w:p w:rsidR="00BE1A88" w:rsidRPr="002F6B02" w:rsidRDefault="00BE1A88" w:rsidP="00BE1A88">
      <w:pPr>
        <w:pStyle w:val="BodyText"/>
        <w:spacing w:line="293" w:lineRule="auto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Odgovornost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za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štetu</w:t>
      </w:r>
      <w:proofErr w:type="spellEnd"/>
    </w:p>
    <w:p w:rsidR="00BE1A88" w:rsidRPr="002F6B02" w:rsidRDefault="00BE1A88" w:rsidP="00BE1A88">
      <w:pPr>
        <w:pStyle w:val="BodyText"/>
        <w:spacing w:line="240" w:lineRule="auto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  <w:lang w:bidi="en-US"/>
        </w:rPr>
        <w:t>Član</w:t>
      </w:r>
      <w:proofErr w:type="spellEnd"/>
      <w:r w:rsidRPr="002F6B02">
        <w:rPr>
          <w:rFonts w:ascii="Bookman Old Style" w:hAnsi="Bookman Old Style"/>
          <w:b/>
          <w:bCs/>
          <w:i/>
          <w:lang w:bidi="en-US"/>
        </w:rPr>
        <w:t xml:space="preserve"> </w:t>
      </w:r>
      <w:r w:rsidRPr="002F6B02">
        <w:rPr>
          <w:rFonts w:ascii="Bookman Old Style" w:hAnsi="Bookman Old Style"/>
          <w:b/>
          <w:bCs/>
          <w:i/>
        </w:rPr>
        <w:t>7.</w:t>
      </w:r>
    </w:p>
    <w:p w:rsidR="00BE1A88" w:rsidRPr="002F6B02" w:rsidRDefault="00BE1A88" w:rsidP="00BE1A88">
      <w:pPr>
        <w:pStyle w:val="BodyText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odgovoran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štetu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koju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izvršavajući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obaveze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namerno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običnom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nepažnjom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ili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krajnje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nepažnje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prouzrokovao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društvu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rPr>
          <w:rFonts w:ascii="Bookman Old Style" w:hAnsi="Bookman Old Style"/>
          <w:b/>
          <w:bCs/>
          <w:i/>
        </w:rPr>
      </w:pPr>
    </w:p>
    <w:p w:rsidR="00BE1A88" w:rsidRPr="002F6B02" w:rsidRDefault="00BE1A88" w:rsidP="00BE1A88">
      <w:pPr>
        <w:pStyle w:val="BodyText"/>
        <w:spacing w:line="293" w:lineRule="auto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Razrešenje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direktora</w:t>
      </w:r>
      <w:proofErr w:type="spellEnd"/>
    </w:p>
    <w:p w:rsidR="00BE1A88" w:rsidRPr="002F6B02" w:rsidRDefault="00BE1A88" w:rsidP="00BE1A88">
      <w:pPr>
        <w:pStyle w:val="Heading10"/>
        <w:keepNext/>
        <w:keepLines/>
        <w:spacing w:line="293" w:lineRule="auto"/>
        <w:rPr>
          <w:rFonts w:ascii="Bookman Old Style" w:hAnsi="Bookman Old Style"/>
          <w:i/>
        </w:rPr>
      </w:pPr>
      <w:bookmarkStart w:id="10" w:name="bookmark18"/>
      <w:proofErr w:type="spellStart"/>
      <w:r w:rsidRPr="002F6B02">
        <w:rPr>
          <w:rFonts w:ascii="Bookman Old Style" w:hAnsi="Bookman Old Style"/>
          <w:i/>
        </w:rPr>
        <w:lastRenderedPageBreak/>
        <w:t>Član</w:t>
      </w:r>
      <w:proofErr w:type="spellEnd"/>
      <w:r w:rsidRPr="002F6B02">
        <w:rPr>
          <w:rFonts w:ascii="Bookman Old Style" w:hAnsi="Bookman Old Style"/>
          <w:i/>
        </w:rPr>
        <w:t xml:space="preserve"> 8.</w:t>
      </w:r>
      <w:bookmarkEnd w:id="10"/>
    </w:p>
    <w:p w:rsidR="00BE1A88" w:rsidRPr="002F6B02" w:rsidRDefault="00BE1A88" w:rsidP="00BE1A88">
      <w:pPr>
        <w:pStyle w:val="BodyText"/>
        <w:spacing w:line="295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Skupština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ovlašćena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razmatra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odgovornost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razreši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ga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ako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nađe</w:t>
      </w:r>
      <w:proofErr w:type="spellEnd"/>
      <w:r w:rsidRPr="002F6B02">
        <w:rPr>
          <w:rFonts w:ascii="Bookman Old Style" w:hAnsi="Bookman Old Style"/>
          <w:i/>
        </w:rPr>
        <w:t xml:space="preserve"> da je </w:t>
      </w: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prouzrokovao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štetu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koju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odgovoran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smislu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člana</w:t>
      </w:r>
      <w:proofErr w:type="spellEnd"/>
      <w:r w:rsidRPr="002F6B02">
        <w:rPr>
          <w:rFonts w:ascii="Bookman Old Style" w:hAnsi="Bookman Old Style"/>
          <w:i/>
        </w:rPr>
        <w:t xml:space="preserve"> 7. </w:t>
      </w:r>
      <w:proofErr w:type="spellStart"/>
      <w:proofErr w:type="gramStart"/>
      <w:r w:rsidRPr="002F6B02">
        <w:rPr>
          <w:rFonts w:ascii="Bookman Old Style" w:hAnsi="Bookman Old Style"/>
          <w:i/>
        </w:rPr>
        <w:t>ovog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5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Skupština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pravo</w:t>
      </w:r>
      <w:proofErr w:type="spellEnd"/>
      <w:r w:rsidRPr="002F6B02">
        <w:rPr>
          <w:rFonts w:ascii="Bookman Old Style" w:hAnsi="Bookman Old Style"/>
          <w:i/>
        </w:rPr>
        <w:t xml:space="preserve"> da </w:t>
      </w:r>
      <w:proofErr w:type="spellStart"/>
      <w:r w:rsidRPr="002F6B02">
        <w:rPr>
          <w:rFonts w:ascii="Bookman Old Style" w:hAnsi="Bookman Old Style"/>
          <w:i/>
        </w:rPr>
        <w:t>opozove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sa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funkcije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ukoliko</w:t>
      </w:r>
      <w:proofErr w:type="spellEnd"/>
      <w:r w:rsidRPr="002F6B02">
        <w:rPr>
          <w:rFonts w:ascii="Bookman Old Style" w:hAnsi="Bookman Old Style"/>
          <w:i/>
        </w:rPr>
        <w:t xml:space="preserve"> ne </w:t>
      </w:r>
      <w:proofErr w:type="spellStart"/>
      <w:r w:rsidRPr="002F6B02">
        <w:rPr>
          <w:rFonts w:ascii="Bookman Old Style" w:hAnsi="Bookman Old Style"/>
          <w:i/>
        </w:rPr>
        <w:t>postupa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zadatim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ciljevima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zadacima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obavezama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jc w:val="both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može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biti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razrešen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bez </w:t>
      </w:r>
      <w:proofErr w:type="spellStart"/>
      <w:r w:rsidRPr="002F6B02">
        <w:rPr>
          <w:rFonts w:ascii="Bookman Old Style" w:hAnsi="Bookman Old Style"/>
          <w:i/>
        </w:rPr>
        <w:t>navođenja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razloga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jc w:val="center"/>
        <w:rPr>
          <w:rFonts w:ascii="Bookman Old Style" w:hAnsi="Bookman Old Style"/>
          <w:i/>
        </w:rPr>
      </w:pPr>
    </w:p>
    <w:p w:rsidR="00BE1A88" w:rsidRPr="002F6B02" w:rsidRDefault="00BE1A88" w:rsidP="00BE1A88">
      <w:pPr>
        <w:pStyle w:val="BodyText"/>
        <w:spacing w:line="293" w:lineRule="auto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Važenje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ugovora</w:t>
      </w:r>
      <w:proofErr w:type="spellEnd"/>
    </w:p>
    <w:p w:rsidR="00BE1A88" w:rsidRPr="002F6B02" w:rsidRDefault="00BE1A88" w:rsidP="00BE1A88">
      <w:pPr>
        <w:pStyle w:val="Heading10"/>
        <w:keepNext/>
        <w:keepLines/>
        <w:spacing w:line="293" w:lineRule="auto"/>
        <w:rPr>
          <w:rFonts w:ascii="Bookman Old Style" w:hAnsi="Bookman Old Style"/>
          <w:i/>
        </w:rPr>
      </w:pPr>
      <w:bookmarkStart w:id="11" w:name="bookmark20"/>
      <w:proofErr w:type="spellStart"/>
      <w:r w:rsidRPr="002F6B02">
        <w:rPr>
          <w:rFonts w:ascii="Bookman Old Style" w:hAnsi="Bookman Old Style"/>
          <w:i/>
        </w:rPr>
        <w:t>Član</w:t>
      </w:r>
      <w:proofErr w:type="spellEnd"/>
      <w:r w:rsidRPr="002F6B02">
        <w:rPr>
          <w:rFonts w:ascii="Bookman Old Style" w:hAnsi="Bookman Old Style"/>
          <w:i/>
        </w:rPr>
        <w:t xml:space="preserve"> 9.</w:t>
      </w:r>
      <w:bookmarkEnd w:id="11"/>
    </w:p>
    <w:p w:rsidR="00BE1A88" w:rsidRPr="002F6B02" w:rsidRDefault="00BE1A88" w:rsidP="00BE1A88">
      <w:pPr>
        <w:pStyle w:val="BodyText"/>
        <w:spacing w:line="288" w:lineRule="auto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Ugovor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prestaje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razrešenjem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ostavkom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istekom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mandata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kao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drugim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slučajevima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predviđenim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zakonom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opštim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aktima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društva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88" w:lineRule="auto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Ovaj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će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važiti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najkasnije</w:t>
      </w:r>
      <w:proofErr w:type="spellEnd"/>
      <w:r w:rsidRPr="002F6B02">
        <w:rPr>
          <w:rFonts w:ascii="Bookman Old Style" w:hAnsi="Bookman Old Style"/>
          <w:i/>
        </w:rPr>
        <w:t xml:space="preserve"> do </w:t>
      </w:r>
      <w:proofErr w:type="spellStart"/>
      <w:r w:rsidRPr="002F6B02">
        <w:rPr>
          <w:rFonts w:ascii="Bookman Old Style" w:hAnsi="Bookman Old Style"/>
          <w:i/>
        </w:rPr>
        <w:t>isteka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mandata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tj</w:t>
      </w:r>
      <w:proofErr w:type="spellEnd"/>
      <w:r w:rsidRPr="002F6B02">
        <w:rPr>
          <w:rFonts w:ascii="Bookman Old Style" w:hAnsi="Bookman Old Style"/>
          <w:i/>
        </w:rPr>
        <w:t xml:space="preserve"> do __________________ </w:t>
      </w:r>
      <w:proofErr w:type="spellStart"/>
      <w:r w:rsidRPr="002F6B02">
        <w:rPr>
          <w:rFonts w:ascii="Bookman Old Style" w:hAnsi="Bookman Old Style"/>
          <w:i/>
        </w:rPr>
        <w:t>godine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88" w:lineRule="auto"/>
        <w:rPr>
          <w:rFonts w:ascii="Bookman Old Style" w:hAnsi="Bookman Old Style"/>
          <w:i/>
        </w:rPr>
      </w:pPr>
    </w:p>
    <w:p w:rsidR="00BE1A88" w:rsidRPr="002F6B02" w:rsidRDefault="00BE1A88" w:rsidP="00BE1A88">
      <w:pPr>
        <w:pStyle w:val="BodyText"/>
        <w:spacing w:line="288" w:lineRule="auto"/>
        <w:jc w:val="center"/>
        <w:rPr>
          <w:rFonts w:ascii="Bookman Old Style" w:hAnsi="Bookman Old Style"/>
          <w:b/>
          <w:i/>
        </w:rPr>
      </w:pPr>
      <w:proofErr w:type="spellStart"/>
      <w:r w:rsidRPr="002F6B02">
        <w:rPr>
          <w:rFonts w:ascii="Bookman Old Style" w:hAnsi="Bookman Old Style"/>
          <w:b/>
          <w:i/>
        </w:rPr>
        <w:t>Obaveze</w:t>
      </w:r>
      <w:proofErr w:type="spellEnd"/>
      <w:r w:rsidRPr="002F6B02">
        <w:rPr>
          <w:rFonts w:ascii="Bookman Old Style" w:hAnsi="Bookman Old Style"/>
          <w:b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i/>
        </w:rPr>
        <w:t>društva</w:t>
      </w:r>
      <w:proofErr w:type="spellEnd"/>
      <w:r w:rsidRPr="002F6B02">
        <w:rPr>
          <w:rFonts w:ascii="Bookman Old Style" w:hAnsi="Bookman Old Style"/>
          <w:b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i/>
        </w:rPr>
        <w:t>prema</w:t>
      </w:r>
      <w:proofErr w:type="spellEnd"/>
      <w:r w:rsidRPr="002F6B02">
        <w:rPr>
          <w:rFonts w:ascii="Bookman Old Style" w:hAnsi="Bookman Old Style"/>
          <w:b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i/>
        </w:rPr>
        <w:t>direktoru</w:t>
      </w:r>
      <w:proofErr w:type="spellEnd"/>
      <w:r w:rsidRPr="002F6B02">
        <w:rPr>
          <w:rFonts w:ascii="Bookman Old Style" w:hAnsi="Bookman Old Style"/>
          <w:b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i/>
        </w:rPr>
        <w:t>predviđene</w:t>
      </w:r>
      <w:proofErr w:type="spellEnd"/>
      <w:r w:rsidRPr="002F6B02">
        <w:rPr>
          <w:rFonts w:ascii="Bookman Old Style" w:hAnsi="Bookman Old Style"/>
          <w:b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i/>
        </w:rPr>
        <w:t>Zakonom</w:t>
      </w:r>
      <w:proofErr w:type="spellEnd"/>
      <w:r w:rsidRPr="002F6B02">
        <w:rPr>
          <w:rFonts w:ascii="Bookman Old Style" w:hAnsi="Bookman Old Style"/>
          <w:b/>
          <w:i/>
        </w:rPr>
        <w:t xml:space="preserve"> o </w:t>
      </w:r>
      <w:proofErr w:type="spellStart"/>
      <w:r w:rsidRPr="002F6B02">
        <w:rPr>
          <w:rFonts w:ascii="Bookman Old Style" w:hAnsi="Bookman Old Style"/>
          <w:b/>
          <w:i/>
        </w:rPr>
        <w:t>privrednim</w:t>
      </w:r>
      <w:proofErr w:type="spellEnd"/>
      <w:r w:rsidRPr="002F6B02">
        <w:rPr>
          <w:rFonts w:ascii="Bookman Old Style" w:hAnsi="Bookman Old Style"/>
          <w:b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i/>
        </w:rPr>
        <w:t>društvima</w:t>
      </w:r>
      <w:proofErr w:type="spellEnd"/>
    </w:p>
    <w:p w:rsidR="00BE1A88" w:rsidRPr="002F6B02" w:rsidRDefault="00BE1A88" w:rsidP="00BE1A88">
      <w:pPr>
        <w:pStyle w:val="BodyText"/>
        <w:spacing w:line="288" w:lineRule="auto"/>
        <w:jc w:val="center"/>
        <w:rPr>
          <w:rFonts w:ascii="Bookman Old Style" w:hAnsi="Bookman Old Style"/>
          <w:b/>
          <w:i/>
        </w:rPr>
      </w:pPr>
    </w:p>
    <w:p w:rsidR="00BE1A88" w:rsidRPr="002F6B02" w:rsidRDefault="00BE1A88" w:rsidP="00BE1A88">
      <w:pPr>
        <w:pStyle w:val="BodyText"/>
        <w:spacing w:line="293" w:lineRule="auto"/>
        <w:jc w:val="center"/>
        <w:rPr>
          <w:rFonts w:ascii="Bookman Old Style" w:hAnsi="Bookman Old Style"/>
          <w:b/>
          <w:bCs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Član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10.</w:t>
      </w:r>
    </w:p>
    <w:p w:rsidR="00BE1A88" w:rsidRPr="002F6B02" w:rsidRDefault="00BE1A88" w:rsidP="00BE1A88">
      <w:pPr>
        <w:pStyle w:val="BodyText"/>
        <w:spacing w:line="293" w:lineRule="auto"/>
        <w:jc w:val="both"/>
        <w:rPr>
          <w:rFonts w:ascii="Bookman Old Style" w:hAnsi="Bookman Old Style"/>
          <w:bCs/>
          <w:i/>
        </w:rPr>
      </w:pPr>
      <w:proofErr w:type="spellStart"/>
      <w:r w:rsidRPr="002F6B02">
        <w:rPr>
          <w:rFonts w:ascii="Bookman Old Style" w:hAnsi="Bookman Old Style"/>
          <w:bCs/>
          <w:i/>
        </w:rPr>
        <w:t>Društvo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bCs/>
          <w:i/>
        </w:rPr>
        <w:t>nema</w:t>
      </w:r>
      <w:proofErr w:type="spellEnd"/>
      <w:proofErr w:type="gram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obaveze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prema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direktoru</w:t>
      </w:r>
      <w:proofErr w:type="spellEnd"/>
      <w:r w:rsidRPr="002F6B02">
        <w:rPr>
          <w:rFonts w:ascii="Bookman Old Style" w:hAnsi="Bookman Old Style"/>
          <w:bCs/>
          <w:i/>
        </w:rPr>
        <w:t xml:space="preserve"> u </w:t>
      </w:r>
      <w:proofErr w:type="spellStart"/>
      <w:r w:rsidRPr="002F6B02">
        <w:rPr>
          <w:rFonts w:ascii="Bookman Old Style" w:hAnsi="Bookman Old Style"/>
          <w:bCs/>
          <w:i/>
        </w:rPr>
        <w:t>vezi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sa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otpremninom</w:t>
      </w:r>
      <w:proofErr w:type="spellEnd"/>
      <w:r w:rsidRPr="002F6B02">
        <w:rPr>
          <w:rFonts w:ascii="Bookman Old Style" w:hAnsi="Bookman Old Style"/>
          <w:bCs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jc w:val="both"/>
        <w:rPr>
          <w:rFonts w:ascii="Bookman Old Style" w:hAnsi="Bookman Old Style"/>
          <w:bCs/>
          <w:i/>
        </w:rPr>
      </w:pPr>
      <w:proofErr w:type="spellStart"/>
      <w:r w:rsidRPr="002F6B02">
        <w:rPr>
          <w:rFonts w:ascii="Bookman Old Style" w:hAnsi="Bookman Old Style"/>
          <w:bCs/>
          <w:i/>
        </w:rPr>
        <w:t>Društvo</w:t>
      </w:r>
      <w:proofErr w:type="spellEnd"/>
      <w:r w:rsidRPr="002F6B02">
        <w:rPr>
          <w:rFonts w:ascii="Bookman Old Style" w:hAnsi="Bookman Old Style"/>
          <w:bCs/>
          <w:i/>
        </w:rPr>
        <w:t xml:space="preserve"> ne </w:t>
      </w:r>
      <w:proofErr w:type="spellStart"/>
      <w:r w:rsidRPr="002F6B02">
        <w:rPr>
          <w:rFonts w:ascii="Bookman Old Style" w:hAnsi="Bookman Old Style"/>
          <w:bCs/>
          <w:i/>
        </w:rPr>
        <w:t>uplaćuje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direktoru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dobrovoljno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penzijsko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i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zdravstveno</w:t>
      </w:r>
      <w:proofErr w:type="spellEnd"/>
      <w:r w:rsidRPr="002F6B02">
        <w:rPr>
          <w:rFonts w:ascii="Bookman Old Style" w:hAnsi="Bookman Old Style"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Cs/>
          <w:i/>
        </w:rPr>
        <w:t>osiguranje</w:t>
      </w:r>
      <w:proofErr w:type="spellEnd"/>
      <w:r w:rsidRPr="002F6B02">
        <w:rPr>
          <w:rFonts w:ascii="Bookman Old Style" w:hAnsi="Bookman Old Style"/>
          <w:bCs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jc w:val="both"/>
        <w:rPr>
          <w:rFonts w:ascii="Bookman Old Style" w:hAnsi="Bookman Old Style"/>
          <w:b/>
          <w:bCs/>
          <w:i/>
        </w:rPr>
      </w:pPr>
    </w:p>
    <w:p w:rsidR="00BE1A88" w:rsidRPr="002F6B02" w:rsidRDefault="00BE1A88" w:rsidP="00BE1A88">
      <w:pPr>
        <w:pStyle w:val="BodyText"/>
        <w:spacing w:line="293" w:lineRule="auto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Naknada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štete</w:t>
      </w:r>
      <w:proofErr w:type="spellEnd"/>
    </w:p>
    <w:p w:rsidR="00BE1A88" w:rsidRPr="002F6B02" w:rsidRDefault="00BE1A88" w:rsidP="00BE1A88">
      <w:pPr>
        <w:pStyle w:val="Heading10"/>
        <w:keepNext/>
        <w:keepLines/>
        <w:spacing w:line="293" w:lineRule="auto"/>
        <w:rPr>
          <w:rFonts w:ascii="Bookman Old Style" w:hAnsi="Bookman Old Style"/>
          <w:i/>
        </w:rPr>
      </w:pPr>
      <w:bookmarkStart w:id="12" w:name="bookmark22"/>
      <w:proofErr w:type="spellStart"/>
      <w:r w:rsidRPr="002F6B02">
        <w:rPr>
          <w:rFonts w:ascii="Bookman Old Style" w:hAnsi="Bookman Old Style"/>
          <w:i/>
        </w:rPr>
        <w:t>Član</w:t>
      </w:r>
      <w:proofErr w:type="spellEnd"/>
      <w:r w:rsidRPr="002F6B02">
        <w:rPr>
          <w:rFonts w:ascii="Bookman Old Style" w:hAnsi="Bookman Old Style"/>
          <w:i/>
        </w:rPr>
        <w:t xml:space="preserve"> 11.</w:t>
      </w:r>
      <w:bookmarkEnd w:id="12"/>
    </w:p>
    <w:p w:rsidR="00BE1A88" w:rsidRPr="002F6B02" w:rsidRDefault="00BE1A88" w:rsidP="00BE1A88">
      <w:pPr>
        <w:pStyle w:val="BodyText"/>
        <w:spacing w:line="288" w:lineRule="auto"/>
        <w:rPr>
          <w:rFonts w:ascii="Bookman Old Style" w:hAnsi="Bookman Old Style"/>
          <w:i/>
        </w:rPr>
      </w:pPr>
      <w:r w:rsidRPr="002F6B02">
        <w:rPr>
          <w:rFonts w:ascii="Bookman Old Style" w:hAnsi="Bookman Old Style"/>
          <w:i/>
        </w:rPr>
        <w:t xml:space="preserve">U </w:t>
      </w:r>
      <w:proofErr w:type="spellStart"/>
      <w:r w:rsidRPr="002F6B02">
        <w:rPr>
          <w:rFonts w:ascii="Bookman Old Style" w:hAnsi="Bookman Old Style"/>
          <w:i/>
        </w:rPr>
        <w:t>slučaju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prestanka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funkcije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donošenjem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odluke</w:t>
      </w:r>
      <w:proofErr w:type="spellEnd"/>
      <w:r w:rsidRPr="002F6B02">
        <w:rPr>
          <w:rFonts w:ascii="Bookman Old Style" w:hAnsi="Bookman Old Style"/>
          <w:i/>
        </w:rPr>
        <w:t xml:space="preserve"> o </w:t>
      </w:r>
      <w:proofErr w:type="spellStart"/>
      <w:r w:rsidRPr="002F6B02">
        <w:rPr>
          <w:rFonts w:ascii="Bookman Old Style" w:hAnsi="Bookman Old Style"/>
          <w:i/>
        </w:rPr>
        <w:t>razrešenju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ili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ostavkom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je u </w:t>
      </w:r>
      <w:proofErr w:type="spellStart"/>
      <w:r w:rsidRPr="002F6B02">
        <w:rPr>
          <w:rFonts w:ascii="Bookman Old Style" w:hAnsi="Bookman Old Style"/>
          <w:i/>
        </w:rPr>
        <w:t>obavezi</w:t>
      </w:r>
      <w:proofErr w:type="spellEnd"/>
      <w:r w:rsidRPr="002F6B02">
        <w:rPr>
          <w:rFonts w:ascii="Bookman Old Style" w:hAnsi="Bookman Old Style"/>
          <w:i/>
        </w:rPr>
        <w:t xml:space="preserve"> da u </w:t>
      </w:r>
      <w:proofErr w:type="spellStart"/>
      <w:r w:rsidRPr="002F6B02">
        <w:rPr>
          <w:rFonts w:ascii="Bookman Old Style" w:hAnsi="Bookman Old Style"/>
          <w:i/>
        </w:rPr>
        <w:t>skladu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pravilima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procedurama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poslodavca</w:t>
      </w:r>
      <w:proofErr w:type="spellEnd"/>
      <w:r w:rsidRPr="002F6B02">
        <w:rPr>
          <w:rFonts w:ascii="Bookman Old Style" w:hAnsi="Bookman Old Style"/>
          <w:i/>
        </w:rPr>
        <w:t>:</w:t>
      </w:r>
    </w:p>
    <w:p w:rsidR="00BE1A88" w:rsidRPr="002F6B02" w:rsidRDefault="00BE1A88" w:rsidP="00BE1A88">
      <w:pPr>
        <w:pStyle w:val="BodyText"/>
        <w:numPr>
          <w:ilvl w:val="0"/>
          <w:numId w:val="3"/>
        </w:numPr>
        <w:tabs>
          <w:tab w:val="left" w:pos="1263"/>
        </w:tabs>
        <w:spacing w:line="293" w:lineRule="auto"/>
        <w:ind w:firstLine="360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reguliše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materijalno-tehnička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zaduženja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nadležnim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sektorom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poslodavca</w:t>
      </w:r>
      <w:proofErr w:type="spellEnd"/>
      <w:r w:rsidRPr="002F6B02">
        <w:rPr>
          <w:rFonts w:ascii="Bookman Old Style" w:hAnsi="Bookman Old Style"/>
          <w:i/>
        </w:rPr>
        <w:t>;</w:t>
      </w:r>
    </w:p>
    <w:p w:rsidR="00BE1A88" w:rsidRPr="002F6B02" w:rsidRDefault="00BE1A88" w:rsidP="00BE1A88">
      <w:pPr>
        <w:pStyle w:val="BodyText"/>
        <w:numPr>
          <w:ilvl w:val="0"/>
          <w:numId w:val="3"/>
        </w:numPr>
        <w:tabs>
          <w:tab w:val="left" w:pos="1263"/>
        </w:tabs>
        <w:spacing w:line="293" w:lineRule="auto"/>
        <w:ind w:firstLine="360"/>
        <w:rPr>
          <w:rFonts w:ascii="Bookman Old Style" w:hAnsi="Bookman Old Style"/>
          <w:i/>
        </w:rPr>
      </w:pPr>
      <w:proofErr w:type="gramStart"/>
      <w:r w:rsidRPr="002F6B02">
        <w:rPr>
          <w:rFonts w:ascii="Bookman Old Style" w:hAnsi="Bookman Old Style"/>
          <w:i/>
        </w:rPr>
        <w:t>da</w:t>
      </w:r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prema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poslodavcu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izmiri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druge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preuzete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obaveze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93" w:lineRule="auto"/>
        <w:rPr>
          <w:rFonts w:ascii="Bookman Old Style" w:hAnsi="Bookman Old Style"/>
          <w:b/>
          <w:bCs/>
          <w:i/>
        </w:rPr>
      </w:pPr>
    </w:p>
    <w:p w:rsidR="00BE1A88" w:rsidRPr="002F6B02" w:rsidRDefault="00BE1A88" w:rsidP="00BE1A88">
      <w:pPr>
        <w:pStyle w:val="BodyText"/>
        <w:spacing w:line="293" w:lineRule="auto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Primena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opštih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akata</w:t>
      </w:r>
      <w:proofErr w:type="spellEnd"/>
    </w:p>
    <w:p w:rsidR="00BE1A88" w:rsidRPr="002F6B02" w:rsidRDefault="00BE1A88" w:rsidP="00BE1A88">
      <w:pPr>
        <w:pStyle w:val="Heading10"/>
        <w:keepNext/>
        <w:keepLines/>
        <w:spacing w:line="293" w:lineRule="auto"/>
        <w:rPr>
          <w:rFonts w:ascii="Bookman Old Style" w:hAnsi="Bookman Old Style"/>
          <w:i/>
        </w:rPr>
      </w:pPr>
      <w:bookmarkStart w:id="13" w:name="bookmark24"/>
      <w:proofErr w:type="spellStart"/>
      <w:r w:rsidRPr="002F6B02">
        <w:rPr>
          <w:rFonts w:ascii="Bookman Old Style" w:hAnsi="Bookman Old Style"/>
          <w:i/>
        </w:rPr>
        <w:t>Član</w:t>
      </w:r>
      <w:proofErr w:type="spellEnd"/>
      <w:r w:rsidRPr="002F6B02">
        <w:rPr>
          <w:rFonts w:ascii="Bookman Old Style" w:hAnsi="Bookman Old Style"/>
          <w:i/>
        </w:rPr>
        <w:t xml:space="preserve"> 12.</w:t>
      </w:r>
      <w:bookmarkEnd w:id="13"/>
    </w:p>
    <w:p w:rsidR="00BE1A88" w:rsidRPr="002F6B02" w:rsidRDefault="00BE1A88" w:rsidP="00BE1A88">
      <w:pPr>
        <w:pStyle w:val="BodyText"/>
        <w:spacing w:line="293" w:lineRule="auto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poslodavac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saglasni</w:t>
      </w:r>
      <w:proofErr w:type="spellEnd"/>
      <w:r w:rsidRPr="002F6B02">
        <w:rPr>
          <w:rFonts w:ascii="Bookman Old Style" w:hAnsi="Bookman Old Style"/>
          <w:i/>
        </w:rPr>
        <w:t xml:space="preserve"> da se </w:t>
      </w:r>
      <w:proofErr w:type="spellStart"/>
      <w:proofErr w:type="gramStart"/>
      <w:r w:rsidRPr="002F6B02">
        <w:rPr>
          <w:rFonts w:ascii="Bookman Old Style" w:hAnsi="Bookman Old Style"/>
          <w:i/>
        </w:rPr>
        <w:t>na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prava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obaveze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odgovornosti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nisu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uređena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ugovorom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primenjuju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odgovarajuće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odredbe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zakona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podzakonskih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akata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ststuta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drugih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opštih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akata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poslodavca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40" w:lineRule="auto"/>
        <w:rPr>
          <w:rFonts w:ascii="Bookman Old Style" w:hAnsi="Bookman Old Style"/>
          <w:b/>
          <w:bCs/>
          <w:i/>
        </w:rPr>
      </w:pPr>
    </w:p>
    <w:p w:rsidR="00BE1A88" w:rsidRPr="002F6B02" w:rsidRDefault="00BE1A88" w:rsidP="00BE1A88">
      <w:pPr>
        <w:pStyle w:val="BodyText"/>
        <w:spacing w:line="240" w:lineRule="auto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Rešavanje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sporova</w:t>
      </w:r>
      <w:proofErr w:type="spellEnd"/>
    </w:p>
    <w:p w:rsidR="00BE1A88" w:rsidRPr="002F6B02" w:rsidRDefault="00BE1A88" w:rsidP="00BE1A88">
      <w:pPr>
        <w:pStyle w:val="Heading10"/>
        <w:keepNext/>
        <w:keepLines/>
        <w:spacing w:line="240" w:lineRule="auto"/>
        <w:rPr>
          <w:rFonts w:ascii="Bookman Old Style" w:hAnsi="Bookman Old Style"/>
          <w:i/>
        </w:rPr>
      </w:pPr>
      <w:bookmarkStart w:id="14" w:name="bookmark26"/>
      <w:proofErr w:type="spellStart"/>
      <w:r w:rsidRPr="002F6B02">
        <w:rPr>
          <w:rFonts w:ascii="Bookman Old Style" w:hAnsi="Bookman Old Style"/>
          <w:i/>
        </w:rPr>
        <w:t>Član</w:t>
      </w:r>
      <w:proofErr w:type="spellEnd"/>
      <w:r w:rsidRPr="002F6B02">
        <w:rPr>
          <w:rFonts w:ascii="Bookman Old Style" w:hAnsi="Bookman Old Style"/>
          <w:i/>
        </w:rPr>
        <w:t xml:space="preserve"> 13.</w:t>
      </w:r>
      <w:bookmarkEnd w:id="14"/>
    </w:p>
    <w:p w:rsidR="00BE1A88" w:rsidRPr="002F6B02" w:rsidRDefault="00BE1A88" w:rsidP="00BE1A88">
      <w:pPr>
        <w:pStyle w:val="BodyText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Svi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sporovi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proizilaze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iz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ovog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proofErr w:type="gramStart"/>
      <w:r w:rsidRPr="002F6B02">
        <w:rPr>
          <w:rFonts w:ascii="Bookman Old Style" w:hAnsi="Bookman Old Style"/>
          <w:i/>
        </w:rPr>
        <w:t>ili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nastanu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vezi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ovim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rešavaće</w:t>
      </w:r>
      <w:proofErr w:type="spellEnd"/>
      <w:r w:rsidRPr="002F6B02">
        <w:rPr>
          <w:rFonts w:ascii="Bookman Old Style" w:hAnsi="Bookman Old Style"/>
          <w:i/>
        </w:rPr>
        <w:t xml:space="preserve"> se </w:t>
      </w:r>
      <w:proofErr w:type="spellStart"/>
      <w:r w:rsidRPr="002F6B02">
        <w:rPr>
          <w:rFonts w:ascii="Bookman Old Style" w:hAnsi="Bookman Old Style"/>
          <w:i/>
        </w:rPr>
        <w:t>pred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Prvim</w:t>
      </w:r>
      <w:proofErr w:type="spellEnd"/>
      <w:r w:rsidRPr="002F6B02">
        <w:rPr>
          <w:rFonts w:ascii="Bookman Old Style" w:hAnsi="Bookman Old Style"/>
          <w:i/>
        </w:rPr>
        <w:t xml:space="preserve"> 0snovnim </w:t>
      </w:r>
      <w:proofErr w:type="spellStart"/>
      <w:r w:rsidRPr="002F6B02">
        <w:rPr>
          <w:rFonts w:ascii="Bookman Old Style" w:hAnsi="Bookman Old Style"/>
          <w:i/>
        </w:rPr>
        <w:t>sudom</w:t>
      </w:r>
      <w:proofErr w:type="spellEnd"/>
      <w:r w:rsidRPr="002F6B02">
        <w:rPr>
          <w:rFonts w:ascii="Bookman Old Style" w:hAnsi="Bookman Old Style"/>
          <w:i/>
        </w:rPr>
        <w:t xml:space="preserve"> u </w:t>
      </w:r>
      <w:proofErr w:type="spellStart"/>
      <w:r w:rsidRPr="002F6B02">
        <w:rPr>
          <w:rFonts w:ascii="Bookman Old Style" w:hAnsi="Bookman Old Style"/>
          <w:i/>
        </w:rPr>
        <w:t>Beogradu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40" w:lineRule="auto"/>
        <w:jc w:val="center"/>
        <w:rPr>
          <w:rFonts w:ascii="Bookman Old Style" w:hAnsi="Bookman Old Style"/>
          <w:b/>
          <w:bCs/>
          <w:i/>
        </w:rPr>
      </w:pPr>
    </w:p>
    <w:p w:rsidR="00BE1A88" w:rsidRPr="002F6B02" w:rsidRDefault="00BE1A88" w:rsidP="00BE1A88">
      <w:pPr>
        <w:pStyle w:val="BodyText"/>
        <w:spacing w:line="240" w:lineRule="auto"/>
        <w:jc w:val="center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b/>
          <w:bCs/>
          <w:i/>
        </w:rPr>
        <w:t>Ostale</w:t>
      </w:r>
      <w:proofErr w:type="spellEnd"/>
      <w:r w:rsidRPr="002F6B02">
        <w:rPr>
          <w:rFonts w:ascii="Bookman Old Style" w:hAnsi="Bookman Old Style"/>
          <w:b/>
          <w:bCs/>
          <w:i/>
        </w:rPr>
        <w:t xml:space="preserve"> </w:t>
      </w:r>
      <w:proofErr w:type="spellStart"/>
      <w:r w:rsidRPr="002F6B02">
        <w:rPr>
          <w:rFonts w:ascii="Bookman Old Style" w:hAnsi="Bookman Old Style"/>
          <w:b/>
          <w:bCs/>
          <w:i/>
        </w:rPr>
        <w:t>odredbe</w:t>
      </w:r>
      <w:proofErr w:type="spellEnd"/>
    </w:p>
    <w:p w:rsidR="00BE1A88" w:rsidRPr="002F6B02" w:rsidRDefault="00BE1A88" w:rsidP="00BE1A88">
      <w:pPr>
        <w:pStyle w:val="Heading10"/>
        <w:keepNext/>
        <w:keepLines/>
        <w:spacing w:line="240" w:lineRule="auto"/>
        <w:rPr>
          <w:rFonts w:ascii="Bookman Old Style" w:hAnsi="Bookman Old Style"/>
          <w:i/>
        </w:rPr>
      </w:pPr>
      <w:bookmarkStart w:id="15" w:name="bookmark28"/>
      <w:proofErr w:type="spellStart"/>
      <w:r w:rsidRPr="002F6B02">
        <w:rPr>
          <w:rFonts w:ascii="Bookman Old Style" w:hAnsi="Bookman Old Style"/>
          <w:i/>
          <w:lang w:bidi="en-US"/>
        </w:rPr>
        <w:t>Član</w:t>
      </w:r>
      <w:proofErr w:type="spellEnd"/>
      <w:r w:rsidRPr="002F6B02">
        <w:rPr>
          <w:rFonts w:ascii="Bookman Old Style" w:hAnsi="Bookman Old Style"/>
          <w:i/>
          <w:lang w:bidi="en-US"/>
        </w:rPr>
        <w:t xml:space="preserve"> </w:t>
      </w:r>
      <w:r w:rsidRPr="002F6B02">
        <w:rPr>
          <w:rFonts w:ascii="Bookman Old Style" w:hAnsi="Bookman Old Style"/>
          <w:i/>
        </w:rPr>
        <w:t>14.</w:t>
      </w:r>
      <w:bookmarkEnd w:id="15"/>
    </w:p>
    <w:p w:rsidR="00BE1A88" w:rsidRPr="002F6B02" w:rsidRDefault="00BE1A88" w:rsidP="00BE1A88">
      <w:pPr>
        <w:pStyle w:val="BodyText"/>
        <w:spacing w:line="288" w:lineRule="auto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Ovaj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Ugovor</w:t>
      </w:r>
      <w:proofErr w:type="spellEnd"/>
      <w:r w:rsidRPr="002F6B02">
        <w:rPr>
          <w:rFonts w:ascii="Bookman Old Style" w:hAnsi="Bookman Old Style"/>
          <w:i/>
        </w:rPr>
        <w:t xml:space="preserve"> je </w:t>
      </w:r>
      <w:proofErr w:type="spellStart"/>
      <w:r w:rsidRPr="002F6B02">
        <w:rPr>
          <w:rFonts w:ascii="Bookman Old Style" w:hAnsi="Bookman Old Style"/>
          <w:i/>
        </w:rPr>
        <w:t>zaključen</w:t>
      </w:r>
      <w:proofErr w:type="spellEnd"/>
      <w:r w:rsidRPr="002F6B02">
        <w:rPr>
          <w:rFonts w:ascii="Bookman Old Style" w:hAnsi="Bookman Old Style"/>
          <w:i/>
        </w:rPr>
        <w:t xml:space="preserve"> u 3 (tri) </w:t>
      </w:r>
      <w:proofErr w:type="spellStart"/>
      <w:r w:rsidRPr="002F6B02">
        <w:rPr>
          <w:rFonts w:ascii="Bookman Old Style" w:hAnsi="Bookman Old Style"/>
          <w:i/>
        </w:rPr>
        <w:t>istovetna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primerka</w:t>
      </w:r>
      <w:proofErr w:type="spellEnd"/>
      <w:r w:rsidRPr="002F6B02">
        <w:rPr>
          <w:rFonts w:ascii="Bookman Old Style" w:hAnsi="Bookman Old Style"/>
          <w:i/>
        </w:rPr>
        <w:t xml:space="preserve">, </w:t>
      </w:r>
      <w:proofErr w:type="gramStart"/>
      <w:r w:rsidRPr="002F6B02">
        <w:rPr>
          <w:rFonts w:ascii="Bookman Old Style" w:hAnsi="Bookman Old Style"/>
          <w:i/>
        </w:rPr>
        <w:t>od</w:t>
      </w:r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kojih</w:t>
      </w:r>
      <w:proofErr w:type="spellEnd"/>
      <w:r w:rsidRPr="002F6B02">
        <w:rPr>
          <w:rFonts w:ascii="Bookman Old Style" w:hAnsi="Bookman Old Style"/>
          <w:i/>
        </w:rPr>
        <w:t xml:space="preserve"> 1 (</w:t>
      </w:r>
      <w:proofErr w:type="spellStart"/>
      <w:r w:rsidRPr="002F6B02">
        <w:rPr>
          <w:rFonts w:ascii="Bookman Old Style" w:hAnsi="Bookman Old Style"/>
          <w:i/>
        </w:rPr>
        <w:t>jedan</w:t>
      </w:r>
      <w:proofErr w:type="spellEnd"/>
      <w:r w:rsidRPr="002F6B02">
        <w:rPr>
          <w:rFonts w:ascii="Bookman Old Style" w:hAnsi="Bookman Old Style"/>
          <w:i/>
        </w:rPr>
        <w:t xml:space="preserve">) </w:t>
      </w:r>
      <w:proofErr w:type="spellStart"/>
      <w:r w:rsidRPr="002F6B02">
        <w:rPr>
          <w:rFonts w:ascii="Bookman Old Style" w:hAnsi="Bookman Old Style"/>
          <w:i/>
        </w:rPr>
        <w:t>primerak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lastRenderedPageBreak/>
        <w:t>zadržava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</w:t>
      </w:r>
      <w:proofErr w:type="spellEnd"/>
      <w:r w:rsidRPr="002F6B02">
        <w:rPr>
          <w:rFonts w:ascii="Bookman Old Style" w:hAnsi="Bookman Old Style"/>
          <w:i/>
        </w:rPr>
        <w:t>, a 2 (</w:t>
      </w:r>
      <w:proofErr w:type="spellStart"/>
      <w:r w:rsidRPr="002F6B02">
        <w:rPr>
          <w:rFonts w:ascii="Bookman Old Style" w:hAnsi="Bookman Old Style"/>
          <w:i/>
        </w:rPr>
        <w:t>dva</w:t>
      </w:r>
      <w:proofErr w:type="spellEnd"/>
      <w:r w:rsidRPr="002F6B02">
        <w:rPr>
          <w:rFonts w:ascii="Bookman Old Style" w:hAnsi="Bookman Old Style"/>
          <w:i/>
        </w:rPr>
        <w:t xml:space="preserve">) </w:t>
      </w:r>
      <w:proofErr w:type="spellStart"/>
      <w:r w:rsidRPr="002F6B02">
        <w:rPr>
          <w:rFonts w:ascii="Bookman Old Style" w:hAnsi="Bookman Old Style"/>
          <w:i/>
        </w:rPr>
        <w:t>primerka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zadržava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Poslodavac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pStyle w:val="BodyText"/>
        <w:spacing w:line="288" w:lineRule="auto"/>
        <w:rPr>
          <w:rFonts w:ascii="Bookman Old Style" w:hAnsi="Bookman Old Style"/>
          <w:i/>
        </w:rPr>
      </w:pPr>
      <w:proofErr w:type="spellStart"/>
      <w:r w:rsidRPr="002F6B02">
        <w:rPr>
          <w:rFonts w:ascii="Bookman Old Style" w:hAnsi="Bookman Old Style"/>
          <w:i/>
        </w:rPr>
        <w:t>Ugovor</w:t>
      </w:r>
      <w:proofErr w:type="spellEnd"/>
      <w:r w:rsidRPr="002F6B02">
        <w:rPr>
          <w:rFonts w:ascii="Bookman Old Style" w:hAnsi="Bookman Old Style"/>
          <w:i/>
        </w:rPr>
        <w:t xml:space="preserve"> stupa </w:t>
      </w:r>
      <w:proofErr w:type="spellStart"/>
      <w:proofErr w:type="gramStart"/>
      <w:r w:rsidRPr="002F6B02">
        <w:rPr>
          <w:rFonts w:ascii="Bookman Old Style" w:hAnsi="Bookman Old Style"/>
          <w:i/>
        </w:rPr>
        <w:t>na</w:t>
      </w:r>
      <w:proofErr w:type="spellEnd"/>
      <w:proofErr w:type="gram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snagu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potpisom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Poslodavca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i</w:t>
      </w:r>
      <w:proofErr w:type="spellEnd"/>
      <w:r w:rsidRPr="002F6B02">
        <w:rPr>
          <w:rFonts w:ascii="Bookman Old Style" w:hAnsi="Bookman Old Style"/>
          <w:i/>
        </w:rPr>
        <w:t xml:space="preserve"> </w:t>
      </w:r>
      <w:proofErr w:type="spellStart"/>
      <w:r w:rsidRPr="002F6B02">
        <w:rPr>
          <w:rFonts w:ascii="Bookman Old Style" w:hAnsi="Bookman Old Style"/>
          <w:i/>
        </w:rPr>
        <w:t>Direktora</w:t>
      </w:r>
      <w:proofErr w:type="spellEnd"/>
      <w:r w:rsidRPr="002F6B02">
        <w:rPr>
          <w:rFonts w:ascii="Bookman Old Style" w:hAnsi="Bookman Old Style"/>
          <w:i/>
        </w:rPr>
        <w:t>.</w:t>
      </w:r>
    </w:p>
    <w:p w:rsidR="00BE1A88" w:rsidRPr="002F6B02" w:rsidRDefault="00BE1A88" w:rsidP="00BE1A88">
      <w:pPr>
        <w:rPr>
          <w:rFonts w:ascii="Bookman Old Style" w:hAnsi="Bookman Old Style"/>
          <w:i/>
        </w:rPr>
      </w:pPr>
    </w:p>
    <w:p w:rsidR="00BE1A88" w:rsidRPr="00797456" w:rsidRDefault="00BE1A88" w:rsidP="00797456">
      <w:pPr>
        <w:tabs>
          <w:tab w:val="left" w:pos="1296"/>
        </w:tabs>
        <w:jc w:val="both"/>
        <w:rPr>
          <w:rFonts w:ascii="Bookman Old Style" w:hAnsi="Bookman Old Style" w:cs="Arial"/>
          <w:color w:val="333333"/>
          <w:shd w:val="clear" w:color="auto" w:fill="FFFFFF"/>
        </w:rPr>
      </w:pPr>
    </w:p>
    <w:p w:rsidR="003432FE" w:rsidRPr="003432FE" w:rsidRDefault="003432FE" w:rsidP="003432FE">
      <w:pPr>
        <w:tabs>
          <w:tab w:val="left" w:pos="1296"/>
        </w:tabs>
        <w:rPr>
          <w:rFonts w:ascii="Bookman Old Style" w:hAnsi="Bookman Old Style" w:cs="Arial"/>
          <w:lang w:val="sr-Latn-RS"/>
        </w:rPr>
      </w:pPr>
    </w:p>
    <w:sectPr w:rsidR="003432FE" w:rsidRPr="00343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1528"/>
    <w:multiLevelType w:val="multilevel"/>
    <w:tmpl w:val="B7EE9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967274"/>
    <w:multiLevelType w:val="multilevel"/>
    <w:tmpl w:val="263662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A50373"/>
    <w:multiLevelType w:val="multilevel"/>
    <w:tmpl w:val="1AE65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5A"/>
    <w:rsid w:val="000846E7"/>
    <w:rsid w:val="00097508"/>
    <w:rsid w:val="000F32CD"/>
    <w:rsid w:val="0011799D"/>
    <w:rsid w:val="00197F5A"/>
    <w:rsid w:val="001C3132"/>
    <w:rsid w:val="001E2BA8"/>
    <w:rsid w:val="002F6B02"/>
    <w:rsid w:val="003432FE"/>
    <w:rsid w:val="00473565"/>
    <w:rsid w:val="00481AE8"/>
    <w:rsid w:val="005F47DD"/>
    <w:rsid w:val="006365EC"/>
    <w:rsid w:val="00683550"/>
    <w:rsid w:val="00797456"/>
    <w:rsid w:val="008720C6"/>
    <w:rsid w:val="00993404"/>
    <w:rsid w:val="009B47E7"/>
    <w:rsid w:val="00A36DC0"/>
    <w:rsid w:val="00BE1A88"/>
    <w:rsid w:val="00C43D20"/>
    <w:rsid w:val="00D8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1CB0"/>
  <w15:chartTrackingRefBased/>
  <w15:docId w15:val="{7A913513-79CE-4480-BD0E-A34180B8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36DC0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A36DC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rsid w:val="00A36DC0"/>
    <w:pPr>
      <w:widowControl w:val="0"/>
      <w:spacing w:after="0" w:line="29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A36DC0"/>
  </w:style>
  <w:style w:type="paragraph" w:customStyle="1" w:styleId="Heading10">
    <w:name w:val="Heading #1"/>
    <w:basedOn w:val="Normal"/>
    <w:link w:val="Heading1"/>
    <w:rsid w:val="00A36DC0"/>
    <w:pPr>
      <w:widowControl w:val="0"/>
      <w:spacing w:after="0" w:line="29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39"/>
    <w:rsid w:val="00A36DC0"/>
    <w:pPr>
      <w:widowControl w:val="0"/>
      <w:spacing w:after="0" w:line="240" w:lineRule="auto"/>
    </w:pPr>
    <w:rPr>
      <w:rFonts w:ascii="DejaVu Sans" w:eastAsia="DejaVu Sans" w:hAnsi="DejaVu Sans" w:cs="DejaVu Sans"/>
      <w:sz w:val="24"/>
      <w:szCs w:val="24"/>
      <w:lang w:val="hr-HR" w:eastAsia="hr-HR"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F47DD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F47DD"/>
    <w:rPr>
      <w:rFonts w:ascii="Times New Roman" w:eastAsia="Times New Roman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116A-3F40-4B92-8C2A-B07651AA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Saricic</dc:creator>
  <cp:keywords/>
  <dc:description/>
  <cp:lastModifiedBy>Vladimir Saricic</cp:lastModifiedBy>
  <cp:revision>2</cp:revision>
  <cp:lastPrinted>2022-11-21T09:50:00Z</cp:lastPrinted>
  <dcterms:created xsi:type="dcterms:W3CDTF">2023-03-20T09:29:00Z</dcterms:created>
  <dcterms:modified xsi:type="dcterms:W3CDTF">2023-03-20T09:29:00Z</dcterms:modified>
</cp:coreProperties>
</file>